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12" w:rsidRDefault="00912012" w:rsidP="0050510D">
      <w:pPr>
        <w:pStyle w:val="a5"/>
        <w:rPr>
          <w:b/>
          <w:szCs w:val="28"/>
        </w:rPr>
      </w:pPr>
      <w:r w:rsidRPr="0050510D">
        <w:rPr>
          <w:noProof/>
          <w:szCs w:val="28"/>
        </w:rPr>
        <w:drawing>
          <wp:inline distT="0" distB="0" distL="0" distR="0">
            <wp:extent cx="1009650" cy="1021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10D" w:rsidRPr="0050510D" w:rsidRDefault="0050510D" w:rsidP="0050510D">
      <w:pPr>
        <w:pStyle w:val="a5"/>
        <w:rPr>
          <w:b/>
          <w:szCs w:val="28"/>
        </w:rPr>
      </w:pPr>
    </w:p>
    <w:p w:rsidR="00912012" w:rsidRPr="0050510D" w:rsidRDefault="00912012" w:rsidP="0050510D">
      <w:pPr>
        <w:shd w:val="clear" w:color="auto" w:fill="FFFFFF"/>
        <w:spacing w:line="276" w:lineRule="auto"/>
        <w:ind w:left="4"/>
        <w:jc w:val="center"/>
        <w:rPr>
          <w:sz w:val="28"/>
          <w:szCs w:val="28"/>
        </w:rPr>
      </w:pPr>
      <w:r w:rsidRPr="0050510D">
        <w:rPr>
          <w:b/>
          <w:bCs/>
          <w:color w:val="000000"/>
          <w:spacing w:val="-1"/>
          <w:sz w:val="28"/>
          <w:szCs w:val="28"/>
        </w:rPr>
        <w:t>ДЕПАРТАМЕНТ</w:t>
      </w:r>
      <w:r w:rsidR="0050510D" w:rsidRPr="0050510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0510D">
        <w:rPr>
          <w:b/>
          <w:bCs/>
          <w:color w:val="000000"/>
          <w:spacing w:val="-11"/>
          <w:sz w:val="28"/>
          <w:szCs w:val="28"/>
        </w:rPr>
        <w:t>ОБРАЗОВАНИЯ</w:t>
      </w:r>
    </w:p>
    <w:p w:rsidR="0050510D" w:rsidRDefault="00B32849" w:rsidP="0050510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Белгородской области</w:t>
      </w:r>
    </w:p>
    <w:p w:rsidR="00B32849" w:rsidRPr="00B32849" w:rsidRDefault="00B32849" w:rsidP="00B32849"/>
    <w:p w:rsidR="0050510D" w:rsidRDefault="0050510D" w:rsidP="0050510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62792" w:rsidRDefault="00912012" w:rsidP="0050510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0510D">
        <w:rPr>
          <w:rFonts w:ascii="Times New Roman" w:hAnsi="Times New Roman" w:cs="Times New Roman"/>
          <w:i w:val="0"/>
        </w:rPr>
        <w:t>ПРИКАЗ</w:t>
      </w:r>
    </w:p>
    <w:p w:rsidR="0050510D" w:rsidRDefault="0050510D" w:rsidP="0050510D"/>
    <w:p w:rsidR="00B32849" w:rsidRDefault="00B32849" w:rsidP="0050510D"/>
    <w:p w:rsidR="0050510D" w:rsidRPr="0050510D" w:rsidRDefault="0050510D" w:rsidP="0050510D"/>
    <w:p w:rsidR="00912012" w:rsidRPr="0046101B" w:rsidRDefault="00912012" w:rsidP="0050510D">
      <w:pPr>
        <w:pStyle w:val="2"/>
        <w:tabs>
          <w:tab w:val="left" w:pos="2520"/>
        </w:tabs>
        <w:spacing w:before="0" w:after="0"/>
        <w:rPr>
          <w:rFonts w:ascii="Times New Roman" w:hAnsi="Times New Roman" w:cs="Times New Roman"/>
        </w:rPr>
      </w:pPr>
      <w:r w:rsidRPr="0050510D">
        <w:rPr>
          <w:rFonts w:ascii="Times New Roman" w:hAnsi="Times New Roman" w:cs="Times New Roman"/>
          <w:b w:val="0"/>
          <w:i w:val="0"/>
        </w:rPr>
        <w:t xml:space="preserve"> </w:t>
      </w:r>
      <w:r w:rsidRPr="0046101B">
        <w:rPr>
          <w:rFonts w:ascii="Times New Roman" w:hAnsi="Times New Roman" w:cs="Times New Roman"/>
          <w:i w:val="0"/>
        </w:rPr>
        <w:t>«</w:t>
      </w:r>
      <w:r w:rsidR="0046101B" w:rsidRPr="0046101B">
        <w:rPr>
          <w:rFonts w:ascii="Times New Roman" w:hAnsi="Times New Roman" w:cs="Times New Roman"/>
          <w:i w:val="0"/>
        </w:rPr>
        <w:t>02</w:t>
      </w:r>
      <w:r w:rsidRPr="0046101B">
        <w:rPr>
          <w:rFonts w:ascii="Times New Roman" w:hAnsi="Times New Roman" w:cs="Times New Roman"/>
          <w:i w:val="0"/>
        </w:rPr>
        <w:t>»</w:t>
      </w:r>
      <w:r w:rsidR="0046101B" w:rsidRPr="0046101B">
        <w:rPr>
          <w:rFonts w:ascii="Times New Roman" w:hAnsi="Times New Roman" w:cs="Times New Roman"/>
          <w:i w:val="0"/>
        </w:rPr>
        <w:t xml:space="preserve">  марта </w:t>
      </w:r>
      <w:r w:rsidR="00AE3BD4" w:rsidRPr="0046101B">
        <w:rPr>
          <w:rFonts w:ascii="Times New Roman" w:hAnsi="Times New Roman" w:cs="Times New Roman"/>
          <w:i w:val="0"/>
        </w:rPr>
        <w:t xml:space="preserve"> </w:t>
      </w:r>
      <w:r w:rsidR="00CF53E8" w:rsidRPr="0046101B">
        <w:rPr>
          <w:rFonts w:ascii="Times New Roman" w:hAnsi="Times New Roman" w:cs="Times New Roman"/>
          <w:i w:val="0"/>
        </w:rPr>
        <w:t>2</w:t>
      </w:r>
      <w:r w:rsidRPr="0046101B">
        <w:rPr>
          <w:rFonts w:ascii="Times New Roman" w:hAnsi="Times New Roman" w:cs="Times New Roman"/>
          <w:i w:val="0"/>
        </w:rPr>
        <w:t>01</w:t>
      </w:r>
      <w:r w:rsidR="0050510D" w:rsidRPr="0046101B">
        <w:rPr>
          <w:rFonts w:ascii="Times New Roman" w:hAnsi="Times New Roman" w:cs="Times New Roman"/>
          <w:i w:val="0"/>
        </w:rPr>
        <w:t>5</w:t>
      </w:r>
      <w:r w:rsidR="00D00FEB" w:rsidRPr="0046101B">
        <w:rPr>
          <w:rFonts w:ascii="Times New Roman" w:hAnsi="Times New Roman" w:cs="Times New Roman"/>
          <w:i w:val="0"/>
        </w:rPr>
        <w:t xml:space="preserve"> </w:t>
      </w:r>
      <w:r w:rsidRPr="0046101B">
        <w:rPr>
          <w:rFonts w:ascii="Times New Roman" w:hAnsi="Times New Roman" w:cs="Times New Roman"/>
          <w:i w:val="0"/>
        </w:rPr>
        <w:t xml:space="preserve">года </w:t>
      </w:r>
      <w:r w:rsidR="001C22A5" w:rsidRPr="0046101B">
        <w:rPr>
          <w:rFonts w:ascii="Times New Roman" w:hAnsi="Times New Roman" w:cs="Times New Roman"/>
          <w:i w:val="0"/>
        </w:rPr>
        <w:tab/>
      </w:r>
      <w:r w:rsidR="001C22A5" w:rsidRPr="0046101B">
        <w:rPr>
          <w:rFonts w:ascii="Times New Roman" w:hAnsi="Times New Roman" w:cs="Times New Roman"/>
          <w:i w:val="0"/>
        </w:rPr>
        <w:tab/>
      </w:r>
      <w:r w:rsidR="001C22A5" w:rsidRPr="0046101B">
        <w:rPr>
          <w:rFonts w:ascii="Times New Roman" w:hAnsi="Times New Roman" w:cs="Times New Roman"/>
          <w:i w:val="0"/>
        </w:rPr>
        <w:tab/>
      </w:r>
      <w:r w:rsidR="0050510D" w:rsidRPr="0046101B">
        <w:rPr>
          <w:rFonts w:ascii="Times New Roman" w:hAnsi="Times New Roman" w:cs="Times New Roman"/>
          <w:i w:val="0"/>
        </w:rPr>
        <w:t xml:space="preserve"> </w:t>
      </w:r>
      <w:r w:rsidR="0046101B" w:rsidRPr="0046101B">
        <w:rPr>
          <w:rFonts w:ascii="Times New Roman" w:hAnsi="Times New Roman" w:cs="Times New Roman"/>
          <w:i w:val="0"/>
        </w:rPr>
        <w:t xml:space="preserve">               </w:t>
      </w:r>
      <w:r w:rsidR="0046101B">
        <w:rPr>
          <w:rFonts w:ascii="Times New Roman" w:hAnsi="Times New Roman" w:cs="Times New Roman"/>
          <w:i w:val="0"/>
        </w:rPr>
        <w:t xml:space="preserve"> </w:t>
      </w:r>
      <w:r w:rsidR="0050510D" w:rsidRPr="0046101B">
        <w:rPr>
          <w:rFonts w:ascii="Times New Roman" w:hAnsi="Times New Roman" w:cs="Times New Roman"/>
          <w:i w:val="0"/>
        </w:rPr>
        <w:t xml:space="preserve">    </w:t>
      </w:r>
      <w:r w:rsidR="001C22A5" w:rsidRPr="0046101B">
        <w:rPr>
          <w:rFonts w:ascii="Times New Roman" w:hAnsi="Times New Roman" w:cs="Times New Roman"/>
          <w:i w:val="0"/>
        </w:rPr>
        <w:tab/>
      </w:r>
      <w:r w:rsidR="001C22A5" w:rsidRPr="0046101B">
        <w:rPr>
          <w:rFonts w:ascii="Times New Roman" w:hAnsi="Times New Roman" w:cs="Times New Roman"/>
          <w:i w:val="0"/>
        </w:rPr>
        <w:tab/>
      </w:r>
      <w:r w:rsidR="001C22A5" w:rsidRPr="0046101B">
        <w:rPr>
          <w:rFonts w:ascii="Times New Roman" w:hAnsi="Times New Roman" w:cs="Times New Roman"/>
          <w:i w:val="0"/>
        </w:rPr>
        <w:tab/>
      </w:r>
      <w:r w:rsidRPr="0046101B">
        <w:rPr>
          <w:rFonts w:ascii="Times New Roman" w:hAnsi="Times New Roman" w:cs="Times New Roman"/>
          <w:i w:val="0"/>
        </w:rPr>
        <w:t>№</w:t>
      </w:r>
      <w:r w:rsidR="0046101B" w:rsidRPr="0046101B">
        <w:rPr>
          <w:rFonts w:ascii="Times New Roman" w:hAnsi="Times New Roman" w:cs="Times New Roman"/>
          <w:i w:val="0"/>
        </w:rPr>
        <w:t xml:space="preserve"> 874</w:t>
      </w:r>
    </w:p>
    <w:p w:rsidR="00912012" w:rsidRPr="0050510D" w:rsidRDefault="00912012" w:rsidP="0050510D">
      <w:pPr>
        <w:pStyle w:val="1"/>
        <w:rPr>
          <w:sz w:val="28"/>
          <w:szCs w:val="28"/>
        </w:rPr>
      </w:pPr>
    </w:p>
    <w:p w:rsidR="004A7CB7" w:rsidRPr="0050510D" w:rsidRDefault="004A7CB7" w:rsidP="0050510D">
      <w:pPr>
        <w:rPr>
          <w:sz w:val="28"/>
          <w:szCs w:val="28"/>
        </w:rPr>
      </w:pPr>
    </w:p>
    <w:p w:rsidR="00912012" w:rsidRPr="0050510D" w:rsidRDefault="00912012" w:rsidP="0050510D">
      <w:pPr>
        <w:pStyle w:val="1"/>
        <w:rPr>
          <w:sz w:val="28"/>
          <w:szCs w:val="28"/>
        </w:rPr>
      </w:pPr>
      <w:r w:rsidRPr="0050510D">
        <w:rPr>
          <w:sz w:val="28"/>
          <w:szCs w:val="28"/>
        </w:rPr>
        <w:t xml:space="preserve">О проведении областной выставки </w:t>
      </w:r>
    </w:p>
    <w:p w:rsidR="00912012" w:rsidRPr="0050510D" w:rsidRDefault="00912012" w:rsidP="0050510D">
      <w:pPr>
        <w:jc w:val="both"/>
        <w:rPr>
          <w:b/>
          <w:bCs/>
          <w:sz w:val="28"/>
          <w:szCs w:val="28"/>
        </w:rPr>
      </w:pPr>
      <w:r w:rsidRPr="0050510D">
        <w:rPr>
          <w:b/>
          <w:bCs/>
          <w:sz w:val="28"/>
          <w:szCs w:val="28"/>
        </w:rPr>
        <w:t>детского технического творчества</w:t>
      </w:r>
    </w:p>
    <w:p w:rsidR="00912012" w:rsidRPr="0050510D" w:rsidRDefault="00912012" w:rsidP="0050510D">
      <w:pPr>
        <w:jc w:val="both"/>
        <w:rPr>
          <w:b/>
          <w:bCs/>
          <w:sz w:val="28"/>
          <w:szCs w:val="28"/>
        </w:rPr>
      </w:pPr>
      <w:r w:rsidRPr="0050510D">
        <w:rPr>
          <w:b/>
          <w:bCs/>
          <w:sz w:val="28"/>
          <w:szCs w:val="28"/>
        </w:rPr>
        <w:t>«Город мастеров</w:t>
      </w:r>
      <w:r w:rsidR="009F62F4" w:rsidRPr="0050510D">
        <w:rPr>
          <w:b/>
          <w:bCs/>
          <w:sz w:val="28"/>
          <w:szCs w:val="28"/>
        </w:rPr>
        <w:t>»</w:t>
      </w:r>
    </w:p>
    <w:p w:rsidR="00912012" w:rsidRDefault="00912012" w:rsidP="0050510D">
      <w:pPr>
        <w:jc w:val="both"/>
        <w:rPr>
          <w:b/>
          <w:bCs/>
          <w:sz w:val="28"/>
          <w:szCs w:val="28"/>
        </w:rPr>
      </w:pPr>
    </w:p>
    <w:p w:rsidR="0050510D" w:rsidRPr="0050510D" w:rsidRDefault="0050510D" w:rsidP="0050510D">
      <w:pPr>
        <w:jc w:val="both"/>
        <w:rPr>
          <w:b/>
          <w:bCs/>
          <w:sz w:val="28"/>
          <w:szCs w:val="28"/>
        </w:rPr>
      </w:pPr>
    </w:p>
    <w:p w:rsidR="0050510D" w:rsidRPr="0050510D" w:rsidRDefault="0050510D" w:rsidP="0050510D">
      <w:pPr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t xml:space="preserve">Во исполнение </w:t>
      </w:r>
      <w:r w:rsidRPr="0050510D">
        <w:rPr>
          <w:sz w:val="28"/>
          <w:szCs w:val="28"/>
          <w:shd w:val="clear" w:color="auto" w:fill="FFFFFF"/>
        </w:rPr>
        <w:t>государственной программы Белгородской области «Развитие образования Белгородской области на 2014–2020 годы</w:t>
      </w:r>
      <w:r w:rsidRPr="000E4E68">
        <w:rPr>
          <w:sz w:val="28"/>
          <w:szCs w:val="28"/>
        </w:rPr>
        <w:t>»</w:t>
      </w:r>
      <w:r w:rsidRPr="0050510D">
        <w:rPr>
          <w:sz w:val="28"/>
          <w:szCs w:val="28"/>
        </w:rPr>
        <w:t xml:space="preserve"> </w:t>
      </w:r>
      <w:r w:rsidRPr="000E4E68">
        <w:rPr>
          <w:sz w:val="28"/>
          <w:szCs w:val="28"/>
        </w:rPr>
        <w:t>в целях</w:t>
      </w:r>
      <w:r w:rsidRPr="00D46614">
        <w:rPr>
          <w:sz w:val="28"/>
          <w:szCs w:val="28"/>
          <w:highlight w:val="yellow"/>
        </w:rPr>
        <w:t xml:space="preserve"> </w:t>
      </w:r>
      <w:r w:rsidR="000E4E68" w:rsidRPr="000E4E68">
        <w:rPr>
          <w:sz w:val="28"/>
          <w:szCs w:val="28"/>
        </w:rPr>
        <w:t>популяризаци</w:t>
      </w:r>
      <w:r w:rsidR="000E4E68">
        <w:rPr>
          <w:sz w:val="28"/>
          <w:szCs w:val="28"/>
        </w:rPr>
        <w:t>и</w:t>
      </w:r>
      <w:r w:rsidR="000E4E68" w:rsidRPr="000E4E68">
        <w:rPr>
          <w:sz w:val="28"/>
          <w:szCs w:val="28"/>
        </w:rPr>
        <w:t xml:space="preserve"> различных направлений деятельности технического творчества, выявлени</w:t>
      </w:r>
      <w:r w:rsidR="000E4E68">
        <w:rPr>
          <w:sz w:val="28"/>
          <w:szCs w:val="28"/>
        </w:rPr>
        <w:t>я</w:t>
      </w:r>
      <w:r w:rsidR="000E4E68" w:rsidRPr="000E4E68">
        <w:rPr>
          <w:sz w:val="28"/>
          <w:szCs w:val="28"/>
        </w:rPr>
        <w:t xml:space="preserve"> и поддержк</w:t>
      </w:r>
      <w:r w:rsidR="000E4E68">
        <w:rPr>
          <w:sz w:val="28"/>
          <w:szCs w:val="28"/>
        </w:rPr>
        <w:t>и</w:t>
      </w:r>
      <w:r w:rsidR="000E4E68" w:rsidRPr="000E4E68">
        <w:rPr>
          <w:sz w:val="28"/>
          <w:szCs w:val="28"/>
        </w:rPr>
        <w:t xml:space="preserve"> детей проявляющих выдающиеся способности, </w:t>
      </w:r>
      <w:r w:rsidR="000E4E68" w:rsidRPr="00462757">
        <w:rPr>
          <w:sz w:val="28"/>
          <w:szCs w:val="28"/>
        </w:rPr>
        <w:t>создани</w:t>
      </w:r>
      <w:r w:rsidR="000E4E68">
        <w:rPr>
          <w:sz w:val="28"/>
          <w:szCs w:val="28"/>
        </w:rPr>
        <w:t>я</w:t>
      </w:r>
      <w:r w:rsidR="000E4E68" w:rsidRPr="00462757">
        <w:rPr>
          <w:sz w:val="28"/>
          <w:szCs w:val="28"/>
        </w:rPr>
        <w:t xml:space="preserve"> условий для их дальнейшего интеллекту</w:t>
      </w:r>
      <w:r w:rsidR="000E4E68">
        <w:rPr>
          <w:sz w:val="28"/>
          <w:szCs w:val="28"/>
        </w:rPr>
        <w:t xml:space="preserve">ального и творческого развития </w:t>
      </w:r>
      <w:r w:rsidRPr="0050510D">
        <w:rPr>
          <w:b/>
          <w:sz w:val="28"/>
          <w:szCs w:val="28"/>
        </w:rPr>
        <w:t>п р и к а з ы в а ю</w:t>
      </w:r>
      <w:r w:rsidRPr="0050510D">
        <w:rPr>
          <w:b/>
          <w:caps/>
          <w:spacing w:val="60"/>
          <w:sz w:val="28"/>
          <w:szCs w:val="28"/>
        </w:rPr>
        <w:t>:</w:t>
      </w:r>
    </w:p>
    <w:p w:rsidR="0050510D" w:rsidRPr="0050510D" w:rsidRDefault="0050510D" w:rsidP="0050510D">
      <w:pPr>
        <w:shd w:val="clear" w:color="auto" w:fill="FFFFFF"/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t xml:space="preserve">1. Провести в период с </w:t>
      </w:r>
      <w:r>
        <w:rPr>
          <w:sz w:val="28"/>
          <w:szCs w:val="28"/>
        </w:rPr>
        <w:t>01</w:t>
      </w:r>
      <w:r w:rsidRPr="0050510D">
        <w:rPr>
          <w:sz w:val="28"/>
          <w:szCs w:val="28"/>
        </w:rPr>
        <w:t xml:space="preserve"> по </w:t>
      </w:r>
      <w:r>
        <w:rPr>
          <w:sz w:val="28"/>
          <w:szCs w:val="28"/>
        </w:rPr>
        <w:t>26</w:t>
      </w:r>
      <w:r w:rsidRPr="0050510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50510D">
        <w:rPr>
          <w:sz w:val="28"/>
          <w:szCs w:val="28"/>
        </w:rPr>
        <w:t xml:space="preserve"> 2015 года </w:t>
      </w:r>
      <w:r>
        <w:rPr>
          <w:sz w:val="28"/>
          <w:szCs w:val="28"/>
        </w:rPr>
        <w:t>областную выставку детского технического творчества «Город мастеров»</w:t>
      </w:r>
      <w:r w:rsidRPr="0050510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Выставка</w:t>
      </w:r>
      <w:r w:rsidRPr="0050510D">
        <w:rPr>
          <w:sz w:val="28"/>
          <w:szCs w:val="28"/>
        </w:rPr>
        <w:t>).</w:t>
      </w:r>
    </w:p>
    <w:p w:rsidR="0050510D" w:rsidRPr="0050510D" w:rsidRDefault="0050510D" w:rsidP="0050510D">
      <w:pPr>
        <w:tabs>
          <w:tab w:val="num" w:pos="1440"/>
          <w:tab w:val="left" w:pos="3276"/>
          <w:tab w:val="left" w:pos="3552"/>
        </w:tabs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t>2. Утвердить:</w:t>
      </w:r>
    </w:p>
    <w:p w:rsidR="0050510D" w:rsidRPr="0050510D" w:rsidRDefault="0050510D" w:rsidP="0050510D">
      <w:pPr>
        <w:tabs>
          <w:tab w:val="num" w:pos="1440"/>
          <w:tab w:val="left" w:pos="3276"/>
          <w:tab w:val="left" w:pos="3552"/>
        </w:tabs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t xml:space="preserve">2.1. Положение о проведении </w:t>
      </w:r>
      <w:r>
        <w:rPr>
          <w:sz w:val="28"/>
          <w:szCs w:val="28"/>
        </w:rPr>
        <w:t>Выставки</w:t>
      </w:r>
      <w:r w:rsidRPr="0050510D">
        <w:rPr>
          <w:sz w:val="28"/>
          <w:szCs w:val="28"/>
        </w:rPr>
        <w:t xml:space="preserve"> (Приложение №1).</w:t>
      </w:r>
    </w:p>
    <w:p w:rsidR="0050510D" w:rsidRPr="0050510D" w:rsidRDefault="0050510D" w:rsidP="0050510D">
      <w:pPr>
        <w:tabs>
          <w:tab w:val="num" w:pos="1440"/>
          <w:tab w:val="left" w:pos="3276"/>
          <w:tab w:val="left" w:pos="3552"/>
        </w:tabs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t xml:space="preserve">2.2. Состав оргкомитета по проведению </w:t>
      </w:r>
      <w:r>
        <w:rPr>
          <w:sz w:val="28"/>
          <w:szCs w:val="28"/>
        </w:rPr>
        <w:t>Выставки</w:t>
      </w:r>
      <w:r w:rsidRPr="0050510D">
        <w:rPr>
          <w:sz w:val="28"/>
          <w:szCs w:val="28"/>
        </w:rPr>
        <w:t xml:space="preserve"> (Приложение №2).</w:t>
      </w:r>
    </w:p>
    <w:p w:rsidR="0050510D" w:rsidRPr="0050510D" w:rsidRDefault="0050510D" w:rsidP="0050510D">
      <w:pPr>
        <w:tabs>
          <w:tab w:val="num" w:pos="1440"/>
          <w:tab w:val="left" w:pos="3276"/>
          <w:tab w:val="left" w:pos="3552"/>
        </w:tabs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t xml:space="preserve">2.3. Состав жюри </w:t>
      </w:r>
      <w:r>
        <w:rPr>
          <w:sz w:val="28"/>
          <w:szCs w:val="28"/>
        </w:rPr>
        <w:t>Выставки</w:t>
      </w:r>
      <w:r w:rsidRPr="0050510D">
        <w:rPr>
          <w:sz w:val="28"/>
          <w:szCs w:val="28"/>
        </w:rPr>
        <w:t xml:space="preserve"> (Приложение №3).</w:t>
      </w:r>
    </w:p>
    <w:p w:rsidR="0050510D" w:rsidRPr="0050510D" w:rsidRDefault="0050510D" w:rsidP="0050510D">
      <w:pPr>
        <w:pStyle w:val="a7"/>
        <w:tabs>
          <w:tab w:val="num" w:pos="1440"/>
        </w:tabs>
        <w:spacing w:after="0"/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t>2.4. Смету расходов на проведение</w:t>
      </w:r>
      <w:r>
        <w:rPr>
          <w:sz w:val="28"/>
          <w:szCs w:val="28"/>
        </w:rPr>
        <w:t xml:space="preserve"> Выставки</w:t>
      </w:r>
      <w:r w:rsidRPr="0050510D">
        <w:rPr>
          <w:sz w:val="28"/>
          <w:szCs w:val="28"/>
        </w:rPr>
        <w:t xml:space="preserve"> (Приложение №4).</w:t>
      </w:r>
    </w:p>
    <w:p w:rsidR="0050510D" w:rsidRPr="0050510D" w:rsidRDefault="0050510D" w:rsidP="0050510D">
      <w:pPr>
        <w:pStyle w:val="a7"/>
        <w:tabs>
          <w:tab w:val="num" w:pos="1440"/>
        </w:tabs>
        <w:spacing w:after="0"/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t xml:space="preserve">3. Руководителю ГБУ ДО БелОЦД(Ю)ТТ (Гладких С.И.) организовать проведение </w:t>
      </w:r>
      <w:r>
        <w:rPr>
          <w:sz w:val="28"/>
          <w:szCs w:val="28"/>
        </w:rPr>
        <w:t>Выставки</w:t>
      </w:r>
      <w:r w:rsidRPr="0050510D">
        <w:rPr>
          <w:sz w:val="28"/>
          <w:szCs w:val="28"/>
        </w:rPr>
        <w:t xml:space="preserve">  и утвердить план-график работы членов жюри </w:t>
      </w:r>
      <w:r>
        <w:rPr>
          <w:sz w:val="28"/>
          <w:szCs w:val="28"/>
        </w:rPr>
        <w:t>Выставк</w:t>
      </w:r>
      <w:r w:rsidR="00FC0BE6">
        <w:rPr>
          <w:sz w:val="28"/>
          <w:szCs w:val="28"/>
        </w:rPr>
        <w:t>и</w:t>
      </w:r>
      <w:r w:rsidRPr="0050510D">
        <w:rPr>
          <w:sz w:val="28"/>
          <w:szCs w:val="28"/>
        </w:rPr>
        <w:t>.</w:t>
      </w:r>
    </w:p>
    <w:p w:rsidR="0050510D" w:rsidRPr="0050510D" w:rsidRDefault="0050510D" w:rsidP="0050510D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10D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50510D"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Заместителю начальника департамента - начальнику управления ресурсного обеспечения департамента образования Белгородской области (Алексеева Л.М.) профинансировать расходы на проведение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Выставки</w:t>
      </w:r>
      <w:r w:rsidRPr="0050510D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смете расходов за счёт средств по ГБУ ДО БелОЦД(Ю)ТТ, предусмотренных на реализацию мероприятий государственной программы Белгородской области «Развитие образования Белгородской области на 2014–2020 годы» (подпрограмма   «Развитие дополнительного образования детей», </w:t>
      </w:r>
      <w:r w:rsidR="00FC0BE6" w:rsidRPr="00FC0BE6">
        <w:rPr>
          <w:rFonts w:ascii="Times New Roman" w:hAnsi="Times New Roman"/>
          <w:sz w:val="28"/>
          <w:szCs w:val="28"/>
          <w:shd w:val="clear" w:color="auto" w:fill="FFFFFF"/>
        </w:rPr>
        <w:t>организация областных мероприятий для учащихся в сфере технического творчества</w:t>
      </w:r>
      <w:r w:rsidRPr="0050510D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50510D" w:rsidRPr="0050510D" w:rsidRDefault="0050510D" w:rsidP="0050510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0510D">
        <w:rPr>
          <w:sz w:val="28"/>
          <w:szCs w:val="28"/>
        </w:rPr>
        <w:lastRenderedPageBreak/>
        <w:t xml:space="preserve">5. </w:t>
      </w:r>
      <w:r w:rsidR="00FC0BE6" w:rsidRPr="00C50FF2">
        <w:rPr>
          <w:sz w:val="28"/>
          <w:szCs w:val="28"/>
          <w:shd w:val="clear" w:color="auto" w:fill="FFFFFF"/>
        </w:rPr>
        <w:t>Руководителям органов управления образованием муниципальных образований обеспечить организованное участие обучающихся в Выставке</w:t>
      </w:r>
      <w:r w:rsidRPr="0050510D">
        <w:rPr>
          <w:sz w:val="28"/>
          <w:szCs w:val="28"/>
        </w:rPr>
        <w:t>.</w:t>
      </w:r>
    </w:p>
    <w:p w:rsidR="0050510D" w:rsidRPr="0050510D" w:rsidRDefault="0050510D" w:rsidP="0050510D">
      <w:pPr>
        <w:tabs>
          <w:tab w:val="left" w:pos="851"/>
          <w:tab w:val="left" w:pos="1134"/>
          <w:tab w:val="left" w:pos="1560"/>
        </w:tabs>
        <w:ind w:firstLine="709"/>
        <w:jc w:val="both"/>
        <w:rPr>
          <w:color w:val="FF0000"/>
          <w:sz w:val="28"/>
          <w:szCs w:val="28"/>
        </w:rPr>
      </w:pPr>
      <w:r w:rsidRPr="0050510D">
        <w:rPr>
          <w:sz w:val="28"/>
          <w:szCs w:val="28"/>
        </w:rPr>
        <w:t xml:space="preserve">6. Контроль за исполнением настоящего приказа возложить на первого заместителя начальника </w:t>
      </w:r>
      <w:r w:rsidRPr="0050510D">
        <w:rPr>
          <w:bCs/>
          <w:sz w:val="28"/>
          <w:szCs w:val="28"/>
        </w:rPr>
        <w:t>департамента образования Белгородской области -</w:t>
      </w:r>
      <w:r w:rsidRPr="0050510D">
        <w:rPr>
          <w:color w:val="000000"/>
          <w:sz w:val="28"/>
          <w:szCs w:val="28"/>
          <w:shd w:val="clear" w:color="auto" w:fill="FFFFFF"/>
        </w:rPr>
        <w:t xml:space="preserve"> начальника управления общего, дошкольного и дополнительного образования Е.Г. </w:t>
      </w:r>
      <w:r w:rsidRPr="0050510D">
        <w:rPr>
          <w:bCs/>
          <w:sz w:val="28"/>
          <w:szCs w:val="28"/>
        </w:rPr>
        <w:t>Тишину.</w:t>
      </w:r>
    </w:p>
    <w:p w:rsidR="008D419D" w:rsidRDefault="008D419D" w:rsidP="0050510D">
      <w:pPr>
        <w:jc w:val="both"/>
        <w:rPr>
          <w:b/>
          <w:sz w:val="28"/>
          <w:szCs w:val="28"/>
        </w:rPr>
      </w:pPr>
    </w:p>
    <w:p w:rsidR="00D203F8" w:rsidRPr="0050510D" w:rsidRDefault="0046101B" w:rsidP="0050510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152400</wp:posOffset>
            </wp:positionV>
            <wp:extent cx="581025" cy="971550"/>
            <wp:effectExtent l="19050" t="0" r="9525" b="0"/>
            <wp:wrapNone/>
            <wp:docPr id="2" name="Рисунок 8" descr="Подпись Шапава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одпись Шапавал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</a:blip>
                    <a:srcRect l="7164" t="16946" r="32388" b="15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F69" w:rsidRPr="0050510D" w:rsidRDefault="00775F69" w:rsidP="0050510D">
      <w:pPr>
        <w:jc w:val="both"/>
        <w:rPr>
          <w:b/>
          <w:sz w:val="28"/>
          <w:szCs w:val="28"/>
        </w:rPr>
      </w:pPr>
      <w:r w:rsidRPr="0050510D">
        <w:rPr>
          <w:b/>
          <w:sz w:val="28"/>
          <w:szCs w:val="28"/>
        </w:rPr>
        <w:t xml:space="preserve">Начальник департамента </w:t>
      </w:r>
    </w:p>
    <w:p w:rsidR="00775F69" w:rsidRPr="0050510D" w:rsidRDefault="00775F69" w:rsidP="0050510D">
      <w:pPr>
        <w:jc w:val="both"/>
        <w:rPr>
          <w:b/>
          <w:sz w:val="28"/>
          <w:szCs w:val="28"/>
        </w:rPr>
      </w:pPr>
      <w:r w:rsidRPr="0050510D">
        <w:rPr>
          <w:b/>
          <w:sz w:val="28"/>
          <w:szCs w:val="28"/>
        </w:rPr>
        <w:t xml:space="preserve">образования </w:t>
      </w:r>
      <w:r w:rsidR="00D371B0" w:rsidRPr="0050510D">
        <w:rPr>
          <w:b/>
          <w:sz w:val="28"/>
          <w:szCs w:val="28"/>
        </w:rPr>
        <w:t xml:space="preserve">Белгородской области </w:t>
      </w:r>
      <w:r w:rsidRPr="0050510D">
        <w:rPr>
          <w:b/>
          <w:sz w:val="28"/>
          <w:szCs w:val="28"/>
        </w:rPr>
        <w:tab/>
      </w:r>
      <w:r w:rsidRPr="0050510D">
        <w:rPr>
          <w:b/>
          <w:sz w:val="28"/>
          <w:szCs w:val="28"/>
        </w:rPr>
        <w:tab/>
      </w:r>
      <w:r w:rsidRPr="0050510D">
        <w:rPr>
          <w:b/>
          <w:sz w:val="28"/>
          <w:szCs w:val="28"/>
        </w:rPr>
        <w:tab/>
      </w:r>
      <w:r w:rsidRPr="0050510D">
        <w:rPr>
          <w:b/>
          <w:sz w:val="28"/>
          <w:szCs w:val="28"/>
        </w:rPr>
        <w:tab/>
        <w:t>И. Шаповалов</w:t>
      </w:r>
    </w:p>
    <w:p w:rsidR="0050510D" w:rsidRPr="0050510D" w:rsidRDefault="0050510D" w:rsidP="0050510D">
      <w:pPr>
        <w:ind w:left="6096"/>
        <w:jc w:val="both"/>
        <w:rPr>
          <w:sz w:val="28"/>
          <w:szCs w:val="28"/>
        </w:rPr>
      </w:pPr>
    </w:p>
    <w:p w:rsidR="0050510D" w:rsidRPr="0050510D" w:rsidRDefault="0050510D" w:rsidP="0050510D">
      <w:pPr>
        <w:ind w:left="6096"/>
        <w:jc w:val="both"/>
        <w:rPr>
          <w:sz w:val="28"/>
          <w:szCs w:val="28"/>
        </w:rPr>
      </w:pPr>
    </w:p>
    <w:p w:rsidR="0050510D" w:rsidRPr="0050510D" w:rsidRDefault="0050510D" w:rsidP="0050510D">
      <w:pPr>
        <w:ind w:left="6096"/>
        <w:jc w:val="both"/>
        <w:rPr>
          <w:sz w:val="28"/>
          <w:szCs w:val="28"/>
        </w:rPr>
      </w:pPr>
    </w:p>
    <w:p w:rsidR="0050510D" w:rsidRDefault="005051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2012" w:rsidRPr="00F170C9" w:rsidRDefault="00912012" w:rsidP="00434875">
      <w:pPr>
        <w:ind w:left="5670"/>
        <w:jc w:val="both"/>
        <w:rPr>
          <w:b/>
        </w:rPr>
      </w:pPr>
      <w:r w:rsidRPr="00F170C9">
        <w:rPr>
          <w:b/>
        </w:rPr>
        <w:lastRenderedPageBreak/>
        <w:t>Приложение №1</w:t>
      </w:r>
    </w:p>
    <w:p w:rsidR="00912012" w:rsidRPr="00434875" w:rsidRDefault="00CA35A1" w:rsidP="00434875">
      <w:pPr>
        <w:tabs>
          <w:tab w:val="left" w:pos="7200"/>
          <w:tab w:val="left" w:pos="7660"/>
          <w:tab w:val="right" w:pos="10156"/>
        </w:tabs>
        <w:ind w:left="5670"/>
      </w:pPr>
      <w:r w:rsidRPr="00434875">
        <w:t xml:space="preserve">к приказу </w:t>
      </w:r>
      <w:r w:rsidR="00912012" w:rsidRPr="00434875">
        <w:t>департамента</w:t>
      </w:r>
    </w:p>
    <w:p w:rsidR="006A14DD" w:rsidRPr="00434875" w:rsidRDefault="0050510D" w:rsidP="00434875">
      <w:pPr>
        <w:tabs>
          <w:tab w:val="left" w:pos="6420"/>
          <w:tab w:val="left" w:pos="7200"/>
        </w:tabs>
        <w:ind w:left="5670"/>
      </w:pPr>
      <w:r w:rsidRPr="00434875">
        <w:t xml:space="preserve">образования </w:t>
      </w:r>
      <w:r w:rsidR="00912012" w:rsidRPr="00434875">
        <w:t>Белгоро</w:t>
      </w:r>
      <w:r w:rsidR="006A14DD" w:rsidRPr="00434875">
        <w:t>дской области</w:t>
      </w:r>
    </w:p>
    <w:p w:rsidR="006A14DD" w:rsidRPr="00434875" w:rsidRDefault="00434875" w:rsidP="00434875">
      <w:pPr>
        <w:tabs>
          <w:tab w:val="left" w:pos="6096"/>
        </w:tabs>
        <w:ind w:left="5670"/>
      </w:pPr>
      <w:r>
        <w:t xml:space="preserve">от </w:t>
      </w:r>
      <w:r w:rsidR="006A14DD" w:rsidRPr="00434875">
        <w:t>«</w:t>
      </w:r>
      <w:r w:rsidR="0046101B">
        <w:t>02</w:t>
      </w:r>
      <w:r w:rsidR="006A14DD" w:rsidRPr="00434875">
        <w:t>»</w:t>
      </w:r>
      <w:r w:rsidR="0046101B">
        <w:t xml:space="preserve"> марта </w:t>
      </w:r>
      <w:r w:rsidR="00684A21" w:rsidRPr="00434875">
        <w:t xml:space="preserve"> </w:t>
      </w:r>
      <w:r w:rsidR="00912012" w:rsidRPr="00434875">
        <w:t>201</w:t>
      </w:r>
      <w:r w:rsidR="0050510D" w:rsidRPr="00434875">
        <w:t>5</w:t>
      </w:r>
      <w:r w:rsidR="006A14DD" w:rsidRPr="00434875">
        <w:t xml:space="preserve"> г.</w:t>
      </w:r>
    </w:p>
    <w:p w:rsidR="00F958A9" w:rsidRPr="0050510D" w:rsidRDefault="00F958A9" w:rsidP="00434875">
      <w:pPr>
        <w:tabs>
          <w:tab w:val="left" w:pos="6096"/>
        </w:tabs>
        <w:ind w:left="5670"/>
        <w:rPr>
          <w:sz w:val="28"/>
          <w:szCs w:val="28"/>
        </w:rPr>
      </w:pPr>
      <w:r w:rsidRPr="00434875">
        <w:t xml:space="preserve">       № </w:t>
      </w:r>
      <w:r w:rsidR="0046101B">
        <w:t>874</w:t>
      </w:r>
    </w:p>
    <w:p w:rsidR="006A14DD" w:rsidRPr="0050510D" w:rsidRDefault="006924E2" w:rsidP="0050510D">
      <w:pPr>
        <w:tabs>
          <w:tab w:val="left" w:pos="6135"/>
          <w:tab w:val="left" w:pos="6840"/>
        </w:tabs>
        <w:ind w:firstLine="709"/>
        <w:rPr>
          <w:sz w:val="28"/>
          <w:szCs w:val="28"/>
        </w:rPr>
      </w:pPr>
      <w:r w:rsidRPr="0050510D">
        <w:rPr>
          <w:sz w:val="28"/>
          <w:szCs w:val="28"/>
        </w:rPr>
        <w:tab/>
      </w:r>
    </w:p>
    <w:p w:rsidR="000B307F" w:rsidRDefault="000B307F" w:rsidP="0050510D">
      <w:pPr>
        <w:ind w:firstLine="709"/>
        <w:jc w:val="center"/>
        <w:rPr>
          <w:b/>
          <w:sz w:val="28"/>
          <w:szCs w:val="28"/>
        </w:rPr>
      </w:pPr>
    </w:p>
    <w:p w:rsidR="00F170C9" w:rsidRDefault="00F170C9" w:rsidP="0050510D">
      <w:pPr>
        <w:ind w:firstLine="709"/>
        <w:jc w:val="center"/>
        <w:rPr>
          <w:b/>
          <w:sz w:val="28"/>
          <w:szCs w:val="28"/>
        </w:rPr>
      </w:pPr>
    </w:p>
    <w:p w:rsidR="00912012" w:rsidRPr="0050510D" w:rsidRDefault="00912012" w:rsidP="00462782">
      <w:pPr>
        <w:jc w:val="center"/>
        <w:rPr>
          <w:b/>
          <w:sz w:val="28"/>
          <w:szCs w:val="28"/>
        </w:rPr>
      </w:pPr>
      <w:r w:rsidRPr="0050510D">
        <w:rPr>
          <w:b/>
          <w:sz w:val="28"/>
          <w:szCs w:val="28"/>
        </w:rPr>
        <w:t>ПОЛОЖЕНИЕ</w:t>
      </w:r>
    </w:p>
    <w:p w:rsidR="00912012" w:rsidRPr="0050510D" w:rsidRDefault="00912012" w:rsidP="00462782">
      <w:pPr>
        <w:jc w:val="center"/>
        <w:rPr>
          <w:b/>
          <w:sz w:val="28"/>
          <w:szCs w:val="28"/>
        </w:rPr>
      </w:pPr>
      <w:r w:rsidRPr="0050510D">
        <w:rPr>
          <w:b/>
          <w:sz w:val="28"/>
          <w:szCs w:val="28"/>
        </w:rPr>
        <w:t>областной выставк</w:t>
      </w:r>
      <w:r w:rsidR="00FD1CD9" w:rsidRPr="0050510D">
        <w:rPr>
          <w:b/>
          <w:sz w:val="28"/>
          <w:szCs w:val="28"/>
        </w:rPr>
        <w:t>и</w:t>
      </w:r>
      <w:r w:rsidRPr="0050510D">
        <w:rPr>
          <w:b/>
          <w:sz w:val="28"/>
          <w:szCs w:val="28"/>
        </w:rPr>
        <w:t xml:space="preserve"> детского</w:t>
      </w:r>
      <w:r w:rsidR="00200B39" w:rsidRPr="0050510D">
        <w:rPr>
          <w:b/>
          <w:sz w:val="28"/>
          <w:szCs w:val="28"/>
        </w:rPr>
        <w:t xml:space="preserve"> </w:t>
      </w:r>
      <w:r w:rsidRPr="0050510D">
        <w:rPr>
          <w:b/>
          <w:sz w:val="28"/>
          <w:szCs w:val="28"/>
        </w:rPr>
        <w:t>технического творчества</w:t>
      </w:r>
    </w:p>
    <w:p w:rsidR="00514FEF" w:rsidRPr="0050510D" w:rsidRDefault="00912012" w:rsidP="00462782">
      <w:pPr>
        <w:jc w:val="center"/>
        <w:rPr>
          <w:b/>
          <w:bCs/>
          <w:sz w:val="28"/>
          <w:szCs w:val="28"/>
        </w:rPr>
      </w:pPr>
      <w:r w:rsidRPr="0050510D">
        <w:rPr>
          <w:b/>
          <w:sz w:val="28"/>
          <w:szCs w:val="28"/>
        </w:rPr>
        <w:t>«Город мастеров»</w:t>
      </w:r>
    </w:p>
    <w:p w:rsidR="005908D6" w:rsidRPr="0050510D" w:rsidRDefault="005908D6" w:rsidP="0050510D">
      <w:pPr>
        <w:ind w:firstLine="709"/>
        <w:jc w:val="center"/>
        <w:rPr>
          <w:b/>
          <w:sz w:val="28"/>
          <w:szCs w:val="28"/>
        </w:rPr>
      </w:pPr>
    </w:p>
    <w:p w:rsidR="00912012" w:rsidRPr="0050510D" w:rsidRDefault="00912012" w:rsidP="0050510D">
      <w:pPr>
        <w:jc w:val="center"/>
        <w:rPr>
          <w:b/>
          <w:bCs/>
          <w:sz w:val="28"/>
          <w:szCs w:val="28"/>
        </w:rPr>
      </w:pPr>
      <w:r w:rsidRPr="0050510D">
        <w:rPr>
          <w:b/>
          <w:bCs/>
          <w:sz w:val="28"/>
          <w:szCs w:val="28"/>
        </w:rPr>
        <w:t>1. Общие положения</w:t>
      </w:r>
    </w:p>
    <w:p w:rsidR="00177E60" w:rsidRDefault="00872EF8" w:rsidP="0050510D">
      <w:pPr>
        <w:ind w:firstLine="709"/>
        <w:jc w:val="both"/>
        <w:rPr>
          <w:sz w:val="28"/>
          <w:szCs w:val="28"/>
        </w:rPr>
      </w:pPr>
      <w:r w:rsidRPr="000E4E68">
        <w:rPr>
          <w:sz w:val="28"/>
          <w:szCs w:val="28"/>
        </w:rPr>
        <w:t xml:space="preserve">1.1. </w:t>
      </w:r>
      <w:r w:rsidR="00177E60" w:rsidRPr="00F43729">
        <w:rPr>
          <w:sz w:val="28"/>
          <w:szCs w:val="28"/>
        </w:rPr>
        <w:t xml:space="preserve">Настоящее положение о проведении областной выставки </w:t>
      </w:r>
      <w:r w:rsidR="00177E60">
        <w:rPr>
          <w:sz w:val="28"/>
          <w:szCs w:val="28"/>
        </w:rPr>
        <w:t xml:space="preserve">детского </w:t>
      </w:r>
      <w:r w:rsidR="00177E60" w:rsidRPr="00F43729">
        <w:rPr>
          <w:sz w:val="28"/>
          <w:szCs w:val="28"/>
        </w:rPr>
        <w:t>технического творчества  «</w:t>
      </w:r>
      <w:r w:rsidR="00177E60">
        <w:rPr>
          <w:sz w:val="28"/>
          <w:szCs w:val="28"/>
        </w:rPr>
        <w:t>Город мастеров</w:t>
      </w:r>
      <w:r w:rsidR="00177E60" w:rsidRPr="00F43729">
        <w:rPr>
          <w:sz w:val="28"/>
          <w:szCs w:val="28"/>
        </w:rPr>
        <w:t xml:space="preserve">» (далее - Положение) определяет цели, задачи и порядок проведения областной выставки </w:t>
      </w:r>
      <w:r w:rsidR="00177E60">
        <w:rPr>
          <w:sz w:val="28"/>
          <w:szCs w:val="28"/>
        </w:rPr>
        <w:t xml:space="preserve"> детского </w:t>
      </w:r>
      <w:r w:rsidR="00177E60" w:rsidRPr="00F43729">
        <w:rPr>
          <w:sz w:val="28"/>
          <w:szCs w:val="28"/>
        </w:rPr>
        <w:t>технического творчества «</w:t>
      </w:r>
      <w:r w:rsidR="00177E60">
        <w:rPr>
          <w:sz w:val="28"/>
          <w:szCs w:val="28"/>
        </w:rPr>
        <w:t>Город мастеров</w:t>
      </w:r>
      <w:r w:rsidR="00177E60" w:rsidRPr="00F43729">
        <w:rPr>
          <w:sz w:val="28"/>
          <w:szCs w:val="28"/>
        </w:rPr>
        <w:t>»</w:t>
      </w:r>
      <w:r w:rsidR="00177E60" w:rsidRPr="00F43729">
        <w:rPr>
          <w:b/>
          <w:sz w:val="28"/>
          <w:szCs w:val="28"/>
        </w:rPr>
        <w:t xml:space="preserve"> </w:t>
      </w:r>
      <w:r w:rsidR="00177E60" w:rsidRPr="00F43729">
        <w:rPr>
          <w:sz w:val="28"/>
          <w:szCs w:val="28"/>
        </w:rPr>
        <w:t>(далее - Выставка).</w:t>
      </w:r>
    </w:p>
    <w:p w:rsidR="00462757" w:rsidRDefault="00177E60" w:rsidP="0050510D">
      <w:pPr>
        <w:ind w:firstLine="709"/>
        <w:jc w:val="both"/>
        <w:rPr>
          <w:sz w:val="28"/>
          <w:szCs w:val="28"/>
        </w:rPr>
      </w:pPr>
      <w:r w:rsidRPr="00177E60">
        <w:rPr>
          <w:sz w:val="28"/>
          <w:szCs w:val="28"/>
        </w:rPr>
        <w:t>1.2</w:t>
      </w:r>
      <w:r>
        <w:rPr>
          <w:sz w:val="28"/>
          <w:szCs w:val="28"/>
        </w:rPr>
        <w:t xml:space="preserve"> Цель В</w:t>
      </w:r>
      <w:r w:rsidRPr="00177E60">
        <w:rPr>
          <w:sz w:val="28"/>
          <w:szCs w:val="28"/>
        </w:rPr>
        <w:t>ыставки</w:t>
      </w:r>
      <w:r>
        <w:rPr>
          <w:sz w:val="28"/>
          <w:szCs w:val="28"/>
        </w:rPr>
        <w:t xml:space="preserve"> -</w:t>
      </w:r>
      <w:r w:rsidRPr="00177E60">
        <w:rPr>
          <w:sz w:val="28"/>
          <w:szCs w:val="28"/>
        </w:rPr>
        <w:t xml:space="preserve"> </w:t>
      </w:r>
      <w:r w:rsidR="000E4E68" w:rsidRPr="000E4E68">
        <w:rPr>
          <w:sz w:val="28"/>
          <w:szCs w:val="28"/>
        </w:rPr>
        <w:t xml:space="preserve">популяризация различных направлений деятельности технического творчества, </w:t>
      </w:r>
      <w:r w:rsidRPr="000E4E68">
        <w:rPr>
          <w:sz w:val="28"/>
          <w:szCs w:val="28"/>
        </w:rPr>
        <w:t xml:space="preserve">выявление и поддержка детей проявляющих выдающиеся способности, </w:t>
      </w:r>
      <w:r w:rsidR="00D46614" w:rsidRPr="00462757">
        <w:rPr>
          <w:sz w:val="28"/>
          <w:szCs w:val="28"/>
        </w:rPr>
        <w:t>создани</w:t>
      </w:r>
      <w:r w:rsidR="00462757">
        <w:rPr>
          <w:sz w:val="28"/>
          <w:szCs w:val="28"/>
        </w:rPr>
        <w:t>е</w:t>
      </w:r>
      <w:r w:rsidR="00D46614" w:rsidRPr="00462757">
        <w:rPr>
          <w:sz w:val="28"/>
          <w:szCs w:val="28"/>
        </w:rPr>
        <w:t xml:space="preserve"> условий для их дальнейшего интеллекту</w:t>
      </w:r>
      <w:r w:rsidR="00462757">
        <w:rPr>
          <w:sz w:val="28"/>
          <w:szCs w:val="28"/>
        </w:rPr>
        <w:t>ального и творческого развития.</w:t>
      </w:r>
    </w:p>
    <w:p w:rsidR="00177E60" w:rsidRDefault="00177E60" w:rsidP="00505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Задачи В</w:t>
      </w:r>
      <w:r w:rsidRPr="00177E60">
        <w:rPr>
          <w:sz w:val="28"/>
          <w:szCs w:val="28"/>
        </w:rPr>
        <w:t>ыставки:</w:t>
      </w:r>
    </w:p>
    <w:p w:rsidR="000B307F" w:rsidRPr="000B307F" w:rsidRDefault="000B307F" w:rsidP="000B307F">
      <w:pPr>
        <w:pStyle w:val="af"/>
        <w:numPr>
          <w:ilvl w:val="0"/>
          <w:numId w:val="3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0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0B307F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091841">
        <w:rPr>
          <w:rFonts w:ascii="Times New Roman" w:eastAsia="Times New Roman" w:hAnsi="Times New Roman"/>
          <w:sz w:val="28"/>
          <w:szCs w:val="28"/>
          <w:lang w:eastAsia="ru-RU"/>
        </w:rPr>
        <w:t>проектно</w:t>
      </w:r>
      <w:r w:rsidRPr="000B307F">
        <w:rPr>
          <w:rFonts w:ascii="Times New Roman" w:eastAsia="Times New Roman" w:hAnsi="Times New Roman"/>
          <w:sz w:val="28"/>
          <w:szCs w:val="28"/>
          <w:lang w:eastAsia="ru-RU"/>
        </w:rPr>
        <w:t>-исследовательской деятельности;</w:t>
      </w:r>
    </w:p>
    <w:p w:rsidR="00177E60" w:rsidRPr="0004556B" w:rsidRDefault="00177E60" w:rsidP="0004556B">
      <w:pPr>
        <w:pStyle w:val="af"/>
        <w:numPr>
          <w:ilvl w:val="0"/>
          <w:numId w:val="3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56B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обучающихся интереса к занятиям техническим творчеством, моделированием и конструированием;</w:t>
      </w:r>
    </w:p>
    <w:p w:rsidR="00177E60" w:rsidRPr="0004556B" w:rsidRDefault="00177E60" w:rsidP="0004556B">
      <w:pPr>
        <w:pStyle w:val="af"/>
        <w:numPr>
          <w:ilvl w:val="0"/>
          <w:numId w:val="37"/>
        </w:numPr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56B">
        <w:rPr>
          <w:rFonts w:ascii="Times New Roman" w:eastAsia="Times New Roman" w:hAnsi="Times New Roman"/>
          <w:sz w:val="28"/>
          <w:szCs w:val="28"/>
          <w:lang w:eastAsia="ru-RU"/>
        </w:rPr>
        <w:t>пропаганда инновационных форм и методов обучения;</w:t>
      </w:r>
    </w:p>
    <w:p w:rsidR="00912012" w:rsidRPr="0004556B" w:rsidRDefault="00912012" w:rsidP="0004556B">
      <w:pPr>
        <w:pStyle w:val="af"/>
        <w:numPr>
          <w:ilvl w:val="0"/>
          <w:numId w:val="37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56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совершенствования выставочной работы, отражающей уровень развития </w:t>
      </w:r>
      <w:r w:rsidR="00BF733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 </w:t>
      </w:r>
      <w:r w:rsidRPr="0004556B">
        <w:rPr>
          <w:rFonts w:ascii="Times New Roman" w:eastAsia="Times New Roman" w:hAnsi="Times New Roman"/>
          <w:sz w:val="28"/>
          <w:szCs w:val="28"/>
          <w:lang w:eastAsia="ru-RU"/>
        </w:rPr>
        <w:t>технического творчеств</w:t>
      </w:r>
      <w:r w:rsidR="00177E60" w:rsidRPr="0004556B">
        <w:rPr>
          <w:rFonts w:ascii="Times New Roman" w:eastAsia="Times New Roman" w:hAnsi="Times New Roman"/>
          <w:sz w:val="28"/>
          <w:szCs w:val="28"/>
          <w:lang w:eastAsia="ru-RU"/>
        </w:rPr>
        <w:t>а в образовательных учреждениях.</w:t>
      </w:r>
    </w:p>
    <w:p w:rsidR="008D419D" w:rsidRPr="0050510D" w:rsidRDefault="008D419D" w:rsidP="0050510D">
      <w:pPr>
        <w:ind w:firstLine="709"/>
        <w:rPr>
          <w:sz w:val="28"/>
          <w:szCs w:val="28"/>
        </w:rPr>
      </w:pPr>
      <w:r w:rsidRPr="0050510D">
        <w:rPr>
          <w:sz w:val="28"/>
          <w:szCs w:val="28"/>
        </w:rPr>
        <w:t>1.2. Разделы Выставки:</w:t>
      </w:r>
    </w:p>
    <w:p w:rsidR="0050510D" w:rsidRPr="00B32849" w:rsidRDefault="0050510D" w:rsidP="0050510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32849">
        <w:rPr>
          <w:rFonts w:ascii="Times New Roman" w:hAnsi="Times New Roman"/>
          <w:b/>
          <w:sz w:val="28"/>
          <w:szCs w:val="28"/>
        </w:rPr>
        <w:t xml:space="preserve">- </w:t>
      </w:r>
      <w:r w:rsidR="008D419D" w:rsidRPr="00B3284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32849">
        <w:rPr>
          <w:rFonts w:ascii="Times New Roman" w:hAnsi="Times New Roman"/>
          <w:b/>
          <w:iCs/>
          <w:sz w:val="28"/>
          <w:szCs w:val="28"/>
        </w:rPr>
        <w:t>«Макеты и модели начальн</w:t>
      </w:r>
      <w:r w:rsidR="00B32849" w:rsidRPr="00B32849">
        <w:rPr>
          <w:rFonts w:ascii="Times New Roman" w:hAnsi="Times New Roman"/>
          <w:b/>
          <w:iCs/>
          <w:sz w:val="28"/>
          <w:szCs w:val="28"/>
        </w:rPr>
        <w:t>ого технического моделирования»</w:t>
      </w:r>
      <w:r w:rsidR="00B32849" w:rsidRPr="00FF05C9">
        <w:rPr>
          <w:rFonts w:ascii="Times New Roman" w:hAnsi="Times New Roman"/>
          <w:iCs/>
          <w:sz w:val="28"/>
          <w:szCs w:val="28"/>
        </w:rPr>
        <w:t>;</w:t>
      </w:r>
    </w:p>
    <w:p w:rsidR="0050510D" w:rsidRPr="00B32849" w:rsidRDefault="0050510D" w:rsidP="0050510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32849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B32849" w:rsidRPr="00B32849">
        <w:rPr>
          <w:rFonts w:ascii="Times New Roman" w:hAnsi="Times New Roman"/>
          <w:b/>
          <w:iCs/>
          <w:sz w:val="28"/>
          <w:szCs w:val="28"/>
        </w:rPr>
        <w:t>«Иры и игрушки»</w:t>
      </w:r>
      <w:r w:rsidR="00B32849" w:rsidRPr="00FF05C9">
        <w:rPr>
          <w:rFonts w:ascii="Times New Roman" w:hAnsi="Times New Roman"/>
          <w:iCs/>
          <w:sz w:val="28"/>
          <w:szCs w:val="28"/>
        </w:rPr>
        <w:t>;</w:t>
      </w:r>
    </w:p>
    <w:p w:rsidR="00875941" w:rsidRPr="00B32849" w:rsidRDefault="0050510D" w:rsidP="0050510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32849">
        <w:rPr>
          <w:rFonts w:ascii="Times New Roman" w:hAnsi="Times New Roman"/>
          <w:b/>
          <w:iCs/>
          <w:sz w:val="28"/>
          <w:szCs w:val="28"/>
        </w:rPr>
        <w:t>- «Поделки из природного материала и вторичного сырья»</w:t>
      </w:r>
      <w:r w:rsidR="00B32849" w:rsidRPr="00FF05C9">
        <w:rPr>
          <w:rFonts w:ascii="Times New Roman" w:hAnsi="Times New Roman"/>
          <w:iCs/>
          <w:sz w:val="28"/>
          <w:szCs w:val="28"/>
        </w:rPr>
        <w:t>;</w:t>
      </w:r>
    </w:p>
    <w:p w:rsidR="0050510D" w:rsidRPr="00B32849" w:rsidRDefault="0050510D" w:rsidP="0050510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32849">
        <w:rPr>
          <w:rFonts w:ascii="Times New Roman" w:hAnsi="Times New Roman"/>
          <w:b/>
          <w:iCs/>
          <w:sz w:val="28"/>
          <w:szCs w:val="28"/>
        </w:rPr>
        <w:t>- «Мастерим бумажный мир»</w:t>
      </w:r>
      <w:r w:rsidR="00B32849" w:rsidRPr="00FF05C9">
        <w:rPr>
          <w:rFonts w:ascii="Times New Roman" w:hAnsi="Times New Roman"/>
          <w:iCs/>
          <w:sz w:val="28"/>
          <w:szCs w:val="28"/>
        </w:rPr>
        <w:t>;</w:t>
      </w:r>
    </w:p>
    <w:p w:rsidR="008D419D" w:rsidRPr="00B32849" w:rsidRDefault="0050510D" w:rsidP="0050510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32849">
        <w:rPr>
          <w:rFonts w:ascii="Times New Roman" w:hAnsi="Times New Roman"/>
          <w:b/>
          <w:sz w:val="28"/>
          <w:szCs w:val="28"/>
        </w:rPr>
        <w:t>-</w:t>
      </w:r>
      <w:r w:rsidR="008D419D" w:rsidRPr="00B3284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11D2A" w:rsidRPr="00B32849">
        <w:rPr>
          <w:rFonts w:ascii="Times New Roman" w:hAnsi="Times New Roman"/>
          <w:b/>
          <w:iCs/>
          <w:sz w:val="28"/>
          <w:szCs w:val="28"/>
        </w:rPr>
        <w:t>«Новые технологии в декоративно-прикладном творчестве»</w:t>
      </w:r>
      <w:r w:rsidR="00626462" w:rsidRPr="00B32849">
        <w:rPr>
          <w:rFonts w:ascii="Times New Roman" w:hAnsi="Times New Roman"/>
          <w:b/>
          <w:iCs/>
          <w:sz w:val="28"/>
          <w:szCs w:val="28"/>
        </w:rPr>
        <w:t>.</w:t>
      </w:r>
    </w:p>
    <w:p w:rsidR="008D419D" w:rsidRPr="0050510D" w:rsidRDefault="008D419D" w:rsidP="0050510D">
      <w:pPr>
        <w:tabs>
          <w:tab w:val="left" w:pos="0"/>
          <w:tab w:val="left" w:pos="1080"/>
        </w:tabs>
        <w:ind w:left="709"/>
        <w:jc w:val="both"/>
        <w:rPr>
          <w:sz w:val="28"/>
          <w:szCs w:val="28"/>
        </w:rPr>
      </w:pPr>
    </w:p>
    <w:p w:rsidR="00912012" w:rsidRPr="006A081F" w:rsidRDefault="00872EF8" w:rsidP="0050510D">
      <w:pPr>
        <w:ind w:firstLine="709"/>
        <w:jc w:val="center"/>
        <w:rPr>
          <w:b/>
          <w:bCs/>
          <w:sz w:val="28"/>
          <w:szCs w:val="28"/>
        </w:rPr>
      </w:pPr>
      <w:r w:rsidRPr="006A081F">
        <w:rPr>
          <w:b/>
          <w:bCs/>
          <w:sz w:val="28"/>
          <w:szCs w:val="28"/>
        </w:rPr>
        <w:t xml:space="preserve">2. </w:t>
      </w:r>
      <w:r w:rsidR="00912012" w:rsidRPr="006A081F">
        <w:rPr>
          <w:b/>
          <w:bCs/>
          <w:sz w:val="28"/>
          <w:szCs w:val="28"/>
        </w:rPr>
        <w:t>Участники Выставки</w:t>
      </w:r>
    </w:p>
    <w:p w:rsidR="006A081F" w:rsidRPr="006A081F" w:rsidRDefault="00097C08" w:rsidP="006A081F">
      <w:pPr>
        <w:pStyle w:val="a7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6A081F">
        <w:rPr>
          <w:sz w:val="28"/>
          <w:szCs w:val="28"/>
        </w:rPr>
        <w:t xml:space="preserve">2.1. </w:t>
      </w:r>
      <w:r w:rsidR="006A081F" w:rsidRPr="006A081F">
        <w:rPr>
          <w:sz w:val="28"/>
          <w:szCs w:val="28"/>
        </w:rPr>
        <w:t xml:space="preserve">В Выставке принимают участие  обучающиеся образовательных учреждений </w:t>
      </w:r>
      <w:r w:rsidR="00FF05C9" w:rsidRPr="00DB57BC">
        <w:rPr>
          <w:sz w:val="28"/>
          <w:szCs w:val="28"/>
        </w:rPr>
        <w:t>всех видов и типов</w:t>
      </w:r>
      <w:r w:rsidR="00FF05C9">
        <w:rPr>
          <w:sz w:val="28"/>
          <w:szCs w:val="28"/>
        </w:rPr>
        <w:t xml:space="preserve"> </w:t>
      </w:r>
      <w:r w:rsidR="00F170C9">
        <w:rPr>
          <w:sz w:val="28"/>
          <w:szCs w:val="28"/>
        </w:rPr>
        <w:t xml:space="preserve">в </w:t>
      </w:r>
      <w:r w:rsidR="006A081F" w:rsidRPr="006A081F">
        <w:rPr>
          <w:sz w:val="28"/>
          <w:szCs w:val="28"/>
        </w:rPr>
        <w:t xml:space="preserve">возрасте </w:t>
      </w:r>
      <w:r w:rsidR="006A081F" w:rsidRPr="006A081F">
        <w:rPr>
          <w:b/>
          <w:sz w:val="28"/>
          <w:szCs w:val="28"/>
        </w:rPr>
        <w:t>8-13 лет</w:t>
      </w:r>
      <w:r w:rsidR="006A081F" w:rsidRPr="006A081F">
        <w:rPr>
          <w:sz w:val="28"/>
          <w:szCs w:val="28"/>
        </w:rPr>
        <w:t>.</w:t>
      </w:r>
    </w:p>
    <w:p w:rsidR="006A081F" w:rsidRDefault="00097C08" w:rsidP="006A081F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6A081F">
        <w:rPr>
          <w:sz w:val="28"/>
          <w:szCs w:val="28"/>
        </w:rPr>
        <w:t xml:space="preserve">2.2. </w:t>
      </w:r>
      <w:r w:rsidR="006A081F" w:rsidRPr="006A081F">
        <w:rPr>
          <w:sz w:val="28"/>
          <w:szCs w:val="28"/>
        </w:rPr>
        <w:t xml:space="preserve">Норма представительства: одна экспозиция от каждого муниципального района (Алексеевка и Алексеевский район - 2, Валуйки и Валуйский район - 2, Шебекино и Шебекинский район – 2, </w:t>
      </w:r>
      <w:r w:rsidR="00F170C9">
        <w:rPr>
          <w:sz w:val="28"/>
          <w:szCs w:val="28"/>
        </w:rPr>
        <w:t xml:space="preserve">г. </w:t>
      </w:r>
      <w:r w:rsidR="006A081F" w:rsidRPr="006A081F">
        <w:rPr>
          <w:sz w:val="28"/>
          <w:szCs w:val="28"/>
        </w:rPr>
        <w:t>Белгород – 2, Губкинский городской округ – 2, Старооскольский городской округ – 3 экспозиции).</w:t>
      </w:r>
    </w:p>
    <w:p w:rsidR="00F170C9" w:rsidRDefault="00F170C9" w:rsidP="006A081F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</w:p>
    <w:p w:rsidR="00F170C9" w:rsidRPr="00F43729" w:rsidRDefault="00F170C9" w:rsidP="006A081F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</w:p>
    <w:p w:rsidR="005A5915" w:rsidRPr="006A081F" w:rsidRDefault="005A5915" w:rsidP="0050510D">
      <w:pPr>
        <w:pStyle w:val="af"/>
        <w:tabs>
          <w:tab w:val="num" w:pos="0"/>
          <w:tab w:val="num" w:pos="10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A081F">
        <w:rPr>
          <w:rFonts w:ascii="Times New Roman" w:hAnsi="Times New Roman"/>
          <w:b/>
          <w:sz w:val="28"/>
          <w:szCs w:val="28"/>
        </w:rPr>
        <w:t>3. Руководство Выставкой</w:t>
      </w:r>
    </w:p>
    <w:p w:rsidR="006A081F" w:rsidRPr="00F43729" w:rsidRDefault="005524EF" w:rsidP="006A081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A081F">
        <w:rPr>
          <w:sz w:val="28"/>
          <w:szCs w:val="28"/>
        </w:rPr>
        <w:t xml:space="preserve">3.1. </w:t>
      </w:r>
      <w:r w:rsidR="006A081F" w:rsidRPr="006A081F">
        <w:rPr>
          <w:sz w:val="28"/>
          <w:szCs w:val="28"/>
        </w:rPr>
        <w:t>Руководство Выставкой осуществляет департамент образования Белгородской области. Подготовку и проведение организует</w:t>
      </w:r>
      <w:r w:rsidR="006A081F" w:rsidRPr="00F43729">
        <w:rPr>
          <w:sz w:val="28"/>
          <w:szCs w:val="28"/>
        </w:rPr>
        <w:t xml:space="preserve"> государственное бюджетное учреждение дополнительного образования «Белгородский областной Центр детского (юношеского) технического творчества».</w:t>
      </w:r>
    </w:p>
    <w:p w:rsidR="005A5915" w:rsidRPr="0050510D" w:rsidRDefault="005A5915" w:rsidP="006A081F">
      <w:pPr>
        <w:pStyle w:val="af0"/>
        <w:tabs>
          <w:tab w:val="num" w:pos="0"/>
        </w:tabs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912012" w:rsidRPr="006A081F" w:rsidRDefault="005A5915" w:rsidP="0050510D">
      <w:pPr>
        <w:jc w:val="center"/>
        <w:rPr>
          <w:b/>
          <w:bCs/>
          <w:sz w:val="28"/>
          <w:szCs w:val="28"/>
        </w:rPr>
      </w:pPr>
      <w:r w:rsidRPr="006A081F">
        <w:rPr>
          <w:b/>
          <w:bCs/>
          <w:sz w:val="28"/>
          <w:szCs w:val="28"/>
        </w:rPr>
        <w:t>4</w:t>
      </w:r>
      <w:r w:rsidR="0007041A" w:rsidRPr="006A081F">
        <w:rPr>
          <w:b/>
          <w:bCs/>
          <w:sz w:val="28"/>
          <w:szCs w:val="28"/>
        </w:rPr>
        <w:t xml:space="preserve">. </w:t>
      </w:r>
      <w:r w:rsidRPr="006A081F">
        <w:rPr>
          <w:b/>
          <w:bCs/>
          <w:sz w:val="28"/>
          <w:szCs w:val="28"/>
        </w:rPr>
        <w:t>Порядок и сроки проведения</w:t>
      </w:r>
    </w:p>
    <w:p w:rsidR="00912012" w:rsidRPr="006A081F" w:rsidRDefault="005A5915" w:rsidP="0050510D">
      <w:pPr>
        <w:pStyle w:val="af0"/>
        <w:ind w:firstLine="709"/>
        <w:jc w:val="both"/>
        <w:rPr>
          <w:sz w:val="28"/>
          <w:szCs w:val="28"/>
        </w:rPr>
      </w:pPr>
      <w:r w:rsidRPr="006A081F">
        <w:rPr>
          <w:sz w:val="28"/>
          <w:szCs w:val="28"/>
        </w:rPr>
        <w:t>4</w:t>
      </w:r>
      <w:r w:rsidR="00175C1A" w:rsidRPr="006A081F">
        <w:rPr>
          <w:sz w:val="28"/>
          <w:szCs w:val="28"/>
        </w:rPr>
        <w:t>.1.</w:t>
      </w:r>
      <w:r w:rsidR="00912012" w:rsidRPr="006A081F">
        <w:rPr>
          <w:sz w:val="28"/>
          <w:szCs w:val="28"/>
        </w:rPr>
        <w:t>Выставка проводится в два этапа:</w:t>
      </w:r>
    </w:p>
    <w:p w:rsidR="00912012" w:rsidRPr="006A081F" w:rsidRDefault="006406C4" w:rsidP="0050510D">
      <w:pPr>
        <w:pStyle w:val="af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  <w:lang w:val="en-US"/>
        </w:rPr>
        <w:t>I</w:t>
      </w:r>
      <w:r w:rsidR="00912012" w:rsidRPr="006A081F">
        <w:rPr>
          <w:i/>
          <w:iCs/>
          <w:sz w:val="28"/>
          <w:szCs w:val="28"/>
          <w:u w:val="single"/>
        </w:rPr>
        <w:t xml:space="preserve"> </w:t>
      </w:r>
      <w:r w:rsidRPr="00FD338B">
        <w:rPr>
          <w:i/>
          <w:iCs/>
          <w:sz w:val="28"/>
          <w:szCs w:val="28"/>
          <w:u w:val="single"/>
        </w:rPr>
        <w:t xml:space="preserve"> </w:t>
      </w:r>
      <w:r w:rsidR="00912012" w:rsidRPr="006A081F">
        <w:rPr>
          <w:i/>
          <w:iCs/>
          <w:sz w:val="28"/>
          <w:szCs w:val="28"/>
          <w:u w:val="single"/>
        </w:rPr>
        <w:t xml:space="preserve">этап </w:t>
      </w:r>
      <w:r w:rsidR="00912012" w:rsidRPr="006A081F">
        <w:rPr>
          <w:i/>
          <w:iCs/>
          <w:sz w:val="28"/>
          <w:szCs w:val="28"/>
        </w:rPr>
        <w:t xml:space="preserve">- </w:t>
      </w:r>
      <w:r w:rsidR="00912012" w:rsidRPr="006A081F">
        <w:rPr>
          <w:iCs/>
          <w:sz w:val="28"/>
          <w:szCs w:val="28"/>
        </w:rPr>
        <w:t>муниципальный</w:t>
      </w:r>
      <w:r w:rsidR="00912012" w:rsidRPr="006A081F">
        <w:rPr>
          <w:sz w:val="28"/>
          <w:szCs w:val="28"/>
        </w:rPr>
        <w:t xml:space="preserve">. Время проведения: </w:t>
      </w:r>
      <w:r w:rsidR="00912012" w:rsidRPr="006A081F">
        <w:rPr>
          <w:b/>
          <w:sz w:val="28"/>
          <w:szCs w:val="28"/>
        </w:rPr>
        <w:t>май</w:t>
      </w:r>
      <w:r w:rsidR="00912012" w:rsidRPr="006A081F">
        <w:rPr>
          <w:sz w:val="28"/>
          <w:szCs w:val="28"/>
        </w:rPr>
        <w:t xml:space="preserve"> </w:t>
      </w:r>
      <w:r w:rsidR="00912012" w:rsidRPr="006A081F">
        <w:rPr>
          <w:b/>
          <w:bCs/>
          <w:sz w:val="28"/>
          <w:szCs w:val="28"/>
        </w:rPr>
        <w:t>201</w:t>
      </w:r>
      <w:r w:rsidR="006A081F" w:rsidRPr="006A081F">
        <w:rPr>
          <w:b/>
          <w:bCs/>
          <w:sz w:val="28"/>
          <w:szCs w:val="28"/>
        </w:rPr>
        <w:t>5</w:t>
      </w:r>
      <w:r w:rsidR="00912012" w:rsidRPr="006A081F">
        <w:rPr>
          <w:b/>
          <w:bCs/>
          <w:sz w:val="28"/>
          <w:szCs w:val="28"/>
        </w:rPr>
        <w:t xml:space="preserve"> года</w:t>
      </w:r>
      <w:r w:rsidR="00912012" w:rsidRPr="006A081F">
        <w:rPr>
          <w:bCs/>
          <w:sz w:val="28"/>
          <w:szCs w:val="28"/>
        </w:rPr>
        <w:t>.</w:t>
      </w:r>
    </w:p>
    <w:p w:rsidR="00912012" w:rsidRPr="006A081F" w:rsidRDefault="006406C4" w:rsidP="0050510D">
      <w:pPr>
        <w:pStyle w:val="af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  <w:lang w:val="en-US"/>
        </w:rPr>
        <w:t>II</w:t>
      </w:r>
      <w:r w:rsidRPr="006406C4">
        <w:rPr>
          <w:i/>
          <w:iCs/>
          <w:sz w:val="28"/>
          <w:szCs w:val="28"/>
          <w:u w:val="single"/>
        </w:rPr>
        <w:t xml:space="preserve"> </w:t>
      </w:r>
      <w:r w:rsidR="00912012" w:rsidRPr="006A081F">
        <w:rPr>
          <w:i/>
          <w:iCs/>
          <w:sz w:val="28"/>
          <w:szCs w:val="28"/>
          <w:u w:val="single"/>
        </w:rPr>
        <w:t>этап</w:t>
      </w:r>
      <w:r w:rsidR="00912012" w:rsidRPr="006A081F">
        <w:rPr>
          <w:sz w:val="28"/>
          <w:szCs w:val="28"/>
        </w:rPr>
        <w:t xml:space="preserve"> –</w:t>
      </w:r>
      <w:r w:rsidR="006B3B74" w:rsidRPr="006A081F">
        <w:rPr>
          <w:sz w:val="28"/>
          <w:szCs w:val="28"/>
        </w:rPr>
        <w:t xml:space="preserve"> </w:t>
      </w:r>
      <w:r w:rsidR="003810EA" w:rsidRPr="006A081F">
        <w:rPr>
          <w:sz w:val="28"/>
          <w:szCs w:val="28"/>
        </w:rPr>
        <w:t>региональный</w:t>
      </w:r>
      <w:r w:rsidR="00912012" w:rsidRPr="006A081F">
        <w:rPr>
          <w:sz w:val="28"/>
          <w:szCs w:val="28"/>
        </w:rPr>
        <w:t xml:space="preserve">. Время проведения: </w:t>
      </w:r>
      <w:r w:rsidR="00912012" w:rsidRPr="006A081F">
        <w:rPr>
          <w:b/>
          <w:sz w:val="28"/>
          <w:szCs w:val="28"/>
        </w:rPr>
        <w:t>0</w:t>
      </w:r>
      <w:r w:rsidR="006A081F" w:rsidRPr="006A081F">
        <w:rPr>
          <w:b/>
          <w:sz w:val="28"/>
          <w:szCs w:val="28"/>
        </w:rPr>
        <w:t>1</w:t>
      </w:r>
      <w:r w:rsidR="00912012" w:rsidRPr="006A081F">
        <w:rPr>
          <w:b/>
          <w:sz w:val="28"/>
          <w:szCs w:val="28"/>
        </w:rPr>
        <w:t xml:space="preserve"> – </w:t>
      </w:r>
      <w:r w:rsidR="00875941" w:rsidRPr="006A081F">
        <w:rPr>
          <w:b/>
          <w:sz w:val="28"/>
          <w:szCs w:val="28"/>
        </w:rPr>
        <w:t>2</w:t>
      </w:r>
      <w:r w:rsidR="006A081F" w:rsidRPr="006A081F">
        <w:rPr>
          <w:b/>
          <w:sz w:val="28"/>
          <w:szCs w:val="28"/>
        </w:rPr>
        <w:t>2</w:t>
      </w:r>
      <w:r w:rsidR="00912012" w:rsidRPr="006A081F">
        <w:rPr>
          <w:b/>
          <w:sz w:val="28"/>
          <w:szCs w:val="28"/>
        </w:rPr>
        <w:t xml:space="preserve"> июня </w:t>
      </w:r>
      <w:r w:rsidR="00912012" w:rsidRPr="006A081F">
        <w:rPr>
          <w:b/>
          <w:bCs/>
          <w:sz w:val="28"/>
          <w:szCs w:val="28"/>
        </w:rPr>
        <w:t>201</w:t>
      </w:r>
      <w:r w:rsidR="006A081F" w:rsidRPr="006A081F">
        <w:rPr>
          <w:b/>
          <w:bCs/>
          <w:sz w:val="28"/>
          <w:szCs w:val="28"/>
        </w:rPr>
        <w:t>5</w:t>
      </w:r>
      <w:r w:rsidR="00912012" w:rsidRPr="006A081F">
        <w:rPr>
          <w:b/>
          <w:bCs/>
          <w:sz w:val="28"/>
          <w:szCs w:val="28"/>
        </w:rPr>
        <w:t xml:space="preserve"> года</w:t>
      </w:r>
      <w:r w:rsidR="00912012" w:rsidRPr="006A081F">
        <w:rPr>
          <w:bCs/>
          <w:sz w:val="28"/>
          <w:szCs w:val="28"/>
        </w:rPr>
        <w:t>.</w:t>
      </w:r>
    </w:p>
    <w:p w:rsidR="00912012" w:rsidRPr="006A081F" w:rsidRDefault="005A5915" w:rsidP="0050510D">
      <w:pPr>
        <w:pStyle w:val="af0"/>
        <w:ind w:firstLine="709"/>
        <w:jc w:val="both"/>
        <w:rPr>
          <w:sz w:val="28"/>
          <w:szCs w:val="28"/>
        </w:rPr>
      </w:pPr>
      <w:r w:rsidRPr="006A081F">
        <w:rPr>
          <w:sz w:val="28"/>
          <w:szCs w:val="28"/>
        </w:rPr>
        <w:t>4.2.</w:t>
      </w:r>
      <w:r w:rsidR="00806F69" w:rsidRPr="006A081F">
        <w:rPr>
          <w:sz w:val="28"/>
          <w:szCs w:val="28"/>
        </w:rPr>
        <w:t xml:space="preserve"> На региональный эт</w:t>
      </w:r>
      <w:r w:rsidR="00F170C9">
        <w:rPr>
          <w:sz w:val="28"/>
          <w:szCs w:val="28"/>
        </w:rPr>
        <w:t>ап направляются проекты, занявшие</w:t>
      </w:r>
      <w:r w:rsidR="00806F69" w:rsidRPr="006A081F">
        <w:rPr>
          <w:sz w:val="28"/>
          <w:szCs w:val="28"/>
        </w:rPr>
        <w:t xml:space="preserve"> </w:t>
      </w:r>
      <w:r w:rsidR="00806F69" w:rsidRPr="006A081F">
        <w:rPr>
          <w:sz w:val="28"/>
          <w:szCs w:val="28"/>
          <w:lang w:val="en-US"/>
        </w:rPr>
        <w:t>I</w:t>
      </w:r>
      <w:r w:rsidR="00806F69" w:rsidRPr="006A081F">
        <w:rPr>
          <w:sz w:val="28"/>
          <w:szCs w:val="28"/>
        </w:rPr>
        <w:t xml:space="preserve"> место на первом этапе (за исключением города Белгорода и Старого Оскола – </w:t>
      </w:r>
      <w:r w:rsidR="00806F69" w:rsidRPr="006A081F">
        <w:rPr>
          <w:sz w:val="28"/>
          <w:szCs w:val="28"/>
          <w:lang w:val="en-US"/>
        </w:rPr>
        <w:t>I</w:t>
      </w:r>
      <w:r w:rsidR="00806F69" w:rsidRPr="006A081F">
        <w:rPr>
          <w:sz w:val="28"/>
          <w:szCs w:val="28"/>
        </w:rPr>
        <w:t xml:space="preserve"> и </w:t>
      </w:r>
      <w:r w:rsidR="00806F69" w:rsidRPr="006A081F">
        <w:rPr>
          <w:sz w:val="28"/>
          <w:szCs w:val="28"/>
          <w:lang w:val="en-US"/>
        </w:rPr>
        <w:t>II</w:t>
      </w:r>
      <w:r w:rsidR="00806F69" w:rsidRPr="006A081F">
        <w:rPr>
          <w:sz w:val="28"/>
          <w:szCs w:val="28"/>
        </w:rPr>
        <w:t xml:space="preserve"> место).</w:t>
      </w:r>
    </w:p>
    <w:p w:rsidR="00806F69" w:rsidRPr="00462782" w:rsidRDefault="00806F69" w:rsidP="0050510D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 w:rsidRPr="00462782">
        <w:rPr>
          <w:sz w:val="28"/>
          <w:szCs w:val="28"/>
        </w:rPr>
        <w:t xml:space="preserve">4.3.Органы управления образованием муниципальных образований до </w:t>
      </w:r>
      <w:r w:rsidR="006A081F" w:rsidRPr="00935916">
        <w:rPr>
          <w:b/>
          <w:i/>
          <w:sz w:val="28"/>
          <w:szCs w:val="28"/>
          <w:u w:val="single"/>
        </w:rPr>
        <w:t>29</w:t>
      </w:r>
      <w:r w:rsidRPr="00935916">
        <w:rPr>
          <w:b/>
          <w:i/>
          <w:sz w:val="28"/>
          <w:szCs w:val="28"/>
          <w:u w:val="single"/>
        </w:rPr>
        <w:t xml:space="preserve"> </w:t>
      </w:r>
      <w:r w:rsidR="006A081F" w:rsidRPr="00935916">
        <w:rPr>
          <w:b/>
          <w:i/>
          <w:sz w:val="28"/>
          <w:szCs w:val="28"/>
          <w:u w:val="single"/>
        </w:rPr>
        <w:t>мая</w:t>
      </w:r>
      <w:r w:rsidRPr="00935916">
        <w:rPr>
          <w:b/>
          <w:i/>
          <w:sz w:val="28"/>
          <w:szCs w:val="28"/>
          <w:u w:val="single"/>
        </w:rPr>
        <w:t xml:space="preserve"> 201</w:t>
      </w:r>
      <w:r w:rsidR="006A081F" w:rsidRPr="00935916">
        <w:rPr>
          <w:b/>
          <w:i/>
          <w:sz w:val="28"/>
          <w:szCs w:val="28"/>
          <w:u w:val="single"/>
        </w:rPr>
        <w:t>5</w:t>
      </w:r>
      <w:r w:rsidRPr="00935916">
        <w:rPr>
          <w:b/>
          <w:i/>
          <w:sz w:val="28"/>
          <w:szCs w:val="28"/>
          <w:u w:val="single"/>
        </w:rPr>
        <w:t xml:space="preserve"> года</w:t>
      </w:r>
      <w:r w:rsidRPr="00462782">
        <w:rPr>
          <w:sz w:val="28"/>
          <w:szCs w:val="28"/>
        </w:rPr>
        <w:t xml:space="preserve"> предоставляют в оргкомитет Выставки (</w:t>
      </w:r>
      <w:smartTag w:uri="urn:schemas-microsoft-com:office:smarttags" w:element="metricconverter">
        <w:smartTagPr>
          <w:attr w:name="ProductID" w:val="308023, г"/>
        </w:smartTagPr>
        <w:r w:rsidRPr="00462782">
          <w:rPr>
            <w:sz w:val="28"/>
            <w:szCs w:val="28"/>
          </w:rPr>
          <w:t>308023, г</w:t>
        </w:r>
      </w:smartTag>
      <w:r w:rsidRPr="00462782">
        <w:rPr>
          <w:sz w:val="28"/>
          <w:szCs w:val="28"/>
        </w:rPr>
        <w:t>.</w:t>
      </w:r>
      <w:r w:rsidR="006A081F" w:rsidRPr="00462782">
        <w:rPr>
          <w:sz w:val="28"/>
          <w:szCs w:val="28"/>
        </w:rPr>
        <w:t> </w:t>
      </w:r>
      <w:r w:rsidRPr="00462782">
        <w:rPr>
          <w:sz w:val="28"/>
          <w:szCs w:val="28"/>
        </w:rPr>
        <w:t xml:space="preserve">Белгород, ул. Железнякова, 6, ГБУ ДО БелОЦД(Ю)ТТ, телефон </w:t>
      </w:r>
      <w:r w:rsidR="00091841">
        <w:rPr>
          <w:sz w:val="28"/>
          <w:szCs w:val="28"/>
        </w:rPr>
        <w:t>8</w:t>
      </w:r>
      <w:r w:rsidRPr="00462782">
        <w:rPr>
          <w:sz w:val="28"/>
          <w:szCs w:val="28"/>
        </w:rPr>
        <w:t>(4722)34-57-29) следующие материалы:</w:t>
      </w:r>
    </w:p>
    <w:p w:rsidR="00806F69" w:rsidRPr="00462782" w:rsidRDefault="00935916" w:rsidP="0050510D">
      <w:pPr>
        <w:pStyle w:val="21"/>
        <w:tabs>
          <w:tab w:val="left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06F69" w:rsidRPr="00462782">
        <w:rPr>
          <w:sz w:val="28"/>
          <w:szCs w:val="28"/>
        </w:rPr>
        <w:t xml:space="preserve"> копи</w:t>
      </w:r>
      <w:r w:rsidR="006A081F" w:rsidRPr="00462782">
        <w:rPr>
          <w:sz w:val="28"/>
          <w:szCs w:val="28"/>
        </w:rPr>
        <w:t>ю</w:t>
      </w:r>
      <w:r w:rsidR="00806F69" w:rsidRPr="00462782">
        <w:rPr>
          <w:sz w:val="28"/>
          <w:szCs w:val="28"/>
        </w:rPr>
        <w:t xml:space="preserve"> протокола</w:t>
      </w:r>
      <w:r w:rsidR="006A081F" w:rsidRPr="00462782">
        <w:rPr>
          <w:sz w:val="28"/>
          <w:szCs w:val="28"/>
        </w:rPr>
        <w:t xml:space="preserve"> муниципального этапа, заверенную</w:t>
      </w:r>
      <w:r w:rsidR="00806F69" w:rsidRPr="00462782">
        <w:rPr>
          <w:sz w:val="28"/>
          <w:szCs w:val="28"/>
        </w:rPr>
        <w:t xml:space="preserve"> печатью органа управления образованием муниципального образования (с указанием количества учреждений, участников, экспозиций, принявших участие в </w:t>
      </w:r>
      <w:r w:rsidR="00806F69" w:rsidRPr="00462782">
        <w:rPr>
          <w:sz w:val="28"/>
          <w:szCs w:val="28"/>
          <w:lang w:val="en-US"/>
        </w:rPr>
        <w:t>I</w:t>
      </w:r>
      <w:r w:rsidR="00A318A6">
        <w:rPr>
          <w:sz w:val="28"/>
          <w:szCs w:val="28"/>
        </w:rPr>
        <w:t> </w:t>
      </w:r>
      <w:r w:rsidR="00806F69" w:rsidRPr="00462782">
        <w:rPr>
          <w:sz w:val="28"/>
          <w:szCs w:val="28"/>
        </w:rPr>
        <w:t>этапе Выставки);</w:t>
      </w:r>
    </w:p>
    <w:p w:rsidR="00806F69" w:rsidRPr="00935916" w:rsidRDefault="00935916" w:rsidP="0050510D">
      <w:pPr>
        <w:pStyle w:val="21"/>
        <w:tabs>
          <w:tab w:val="left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06F69" w:rsidRPr="00462782">
        <w:rPr>
          <w:sz w:val="28"/>
          <w:szCs w:val="28"/>
        </w:rPr>
        <w:t xml:space="preserve"> список экспонатов, заверенный руководителем органа управления образованием муниципального </w:t>
      </w:r>
      <w:r w:rsidR="00806F69" w:rsidRPr="00935916">
        <w:rPr>
          <w:sz w:val="28"/>
          <w:szCs w:val="28"/>
        </w:rPr>
        <w:t>образования (Приложение №</w:t>
      </w:r>
      <w:r w:rsidRPr="00935916">
        <w:rPr>
          <w:sz w:val="28"/>
          <w:szCs w:val="28"/>
        </w:rPr>
        <w:t>1 к Положению</w:t>
      </w:r>
      <w:r w:rsidR="00806F69" w:rsidRPr="00935916">
        <w:rPr>
          <w:sz w:val="28"/>
          <w:szCs w:val="28"/>
        </w:rPr>
        <w:t>)</w:t>
      </w:r>
      <w:r w:rsidR="00462782" w:rsidRPr="00935916">
        <w:rPr>
          <w:sz w:val="28"/>
          <w:szCs w:val="28"/>
        </w:rPr>
        <w:t>;</w:t>
      </w:r>
    </w:p>
    <w:p w:rsidR="00806F69" w:rsidRPr="00935916" w:rsidRDefault="00935916" w:rsidP="0050510D">
      <w:pPr>
        <w:pStyle w:val="21"/>
        <w:tabs>
          <w:tab w:val="left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06F69" w:rsidRPr="00935916">
        <w:rPr>
          <w:sz w:val="28"/>
          <w:szCs w:val="28"/>
        </w:rPr>
        <w:t xml:space="preserve"> заявку на участие в областном этапе </w:t>
      </w:r>
      <w:r w:rsidR="00514E8E">
        <w:rPr>
          <w:sz w:val="28"/>
          <w:szCs w:val="28"/>
        </w:rPr>
        <w:t>Выставки</w:t>
      </w:r>
      <w:r w:rsidR="00806F69" w:rsidRPr="00935916">
        <w:rPr>
          <w:sz w:val="28"/>
          <w:szCs w:val="28"/>
        </w:rPr>
        <w:t xml:space="preserve"> (Приложение №</w:t>
      </w:r>
      <w:r w:rsidRPr="00935916">
        <w:rPr>
          <w:sz w:val="28"/>
          <w:szCs w:val="28"/>
        </w:rPr>
        <w:t>2 к Положению</w:t>
      </w:r>
      <w:r w:rsidR="00806F69" w:rsidRPr="00935916">
        <w:rPr>
          <w:sz w:val="28"/>
          <w:szCs w:val="28"/>
        </w:rPr>
        <w:t>)</w:t>
      </w:r>
      <w:r w:rsidR="00462782" w:rsidRPr="00935916">
        <w:rPr>
          <w:sz w:val="28"/>
          <w:szCs w:val="28"/>
        </w:rPr>
        <w:t>;</w:t>
      </w:r>
    </w:p>
    <w:p w:rsidR="00806F69" w:rsidRPr="00935916" w:rsidRDefault="00935916" w:rsidP="0050510D">
      <w:pPr>
        <w:pStyle w:val="21"/>
        <w:tabs>
          <w:tab w:val="left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06F69" w:rsidRPr="00935916">
        <w:rPr>
          <w:sz w:val="28"/>
          <w:szCs w:val="28"/>
        </w:rPr>
        <w:t>паспорт экспоната (Приложение №</w:t>
      </w:r>
      <w:r w:rsidRPr="00935916">
        <w:rPr>
          <w:sz w:val="28"/>
          <w:szCs w:val="28"/>
        </w:rPr>
        <w:t>3 к Положению</w:t>
      </w:r>
      <w:r w:rsidR="00806F69" w:rsidRPr="00935916">
        <w:rPr>
          <w:sz w:val="28"/>
          <w:szCs w:val="28"/>
        </w:rPr>
        <w:t>);</w:t>
      </w:r>
    </w:p>
    <w:p w:rsidR="007165E2" w:rsidRPr="00935916" w:rsidRDefault="00935916" w:rsidP="0050510D">
      <w:pPr>
        <w:pStyle w:val="21"/>
        <w:tabs>
          <w:tab w:val="left" w:pos="1080"/>
          <w:tab w:val="left" w:pos="16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06F69" w:rsidRPr="00935916">
        <w:rPr>
          <w:b/>
          <w:sz w:val="28"/>
          <w:szCs w:val="28"/>
        </w:rPr>
        <w:t xml:space="preserve"> </w:t>
      </w:r>
      <w:r w:rsidR="00806F69" w:rsidRPr="00935916">
        <w:rPr>
          <w:sz w:val="28"/>
          <w:szCs w:val="28"/>
        </w:rPr>
        <w:t>фотографи</w:t>
      </w:r>
      <w:r w:rsidR="006A081F" w:rsidRPr="00935916">
        <w:rPr>
          <w:sz w:val="28"/>
          <w:szCs w:val="28"/>
        </w:rPr>
        <w:t>ю</w:t>
      </w:r>
      <w:r w:rsidR="00806F69" w:rsidRPr="00935916">
        <w:rPr>
          <w:sz w:val="28"/>
          <w:szCs w:val="28"/>
        </w:rPr>
        <w:t xml:space="preserve"> экспоната;</w:t>
      </w:r>
    </w:p>
    <w:p w:rsidR="00806F69" w:rsidRPr="00935916" w:rsidRDefault="00935916" w:rsidP="00A318A6">
      <w:pPr>
        <w:pStyle w:val="21"/>
        <w:tabs>
          <w:tab w:val="left" w:pos="709"/>
          <w:tab w:val="left" w:pos="851"/>
          <w:tab w:val="left" w:pos="1080"/>
          <w:tab w:val="left" w:pos="16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A081F" w:rsidRPr="00935916">
        <w:rPr>
          <w:sz w:val="28"/>
          <w:szCs w:val="28"/>
        </w:rPr>
        <w:t xml:space="preserve">фотографию </w:t>
      </w:r>
      <w:r w:rsidR="00806F69" w:rsidRPr="00935916">
        <w:rPr>
          <w:sz w:val="28"/>
          <w:szCs w:val="28"/>
        </w:rPr>
        <w:t>победителя и информаци</w:t>
      </w:r>
      <w:r w:rsidR="006A081F" w:rsidRPr="00935916">
        <w:rPr>
          <w:sz w:val="28"/>
          <w:szCs w:val="28"/>
        </w:rPr>
        <w:t>ю</w:t>
      </w:r>
      <w:r w:rsidR="00806F69" w:rsidRPr="00935916">
        <w:rPr>
          <w:sz w:val="28"/>
          <w:szCs w:val="28"/>
        </w:rPr>
        <w:t xml:space="preserve"> о нем (фамилия, имя, отчество, </w:t>
      </w:r>
      <w:r w:rsidR="006A081F" w:rsidRPr="00935916">
        <w:rPr>
          <w:sz w:val="28"/>
          <w:szCs w:val="28"/>
        </w:rPr>
        <w:t xml:space="preserve">возраст, </w:t>
      </w:r>
      <w:r w:rsidR="00806F69" w:rsidRPr="00935916">
        <w:rPr>
          <w:sz w:val="28"/>
          <w:szCs w:val="28"/>
        </w:rPr>
        <w:t>название детского объединения, материалы, содержащие результаты выполненной творческой работы обучающегося, достижения в творческой деятельности);</w:t>
      </w:r>
    </w:p>
    <w:p w:rsidR="00806F69" w:rsidRPr="00935916" w:rsidRDefault="00806F69" w:rsidP="0050510D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35916">
        <w:rPr>
          <w:b/>
          <w:sz w:val="28"/>
          <w:szCs w:val="28"/>
        </w:rPr>
        <w:t xml:space="preserve">- </w:t>
      </w:r>
      <w:r w:rsidRPr="00935916">
        <w:rPr>
          <w:sz w:val="28"/>
          <w:szCs w:val="28"/>
        </w:rPr>
        <w:t>фотографи</w:t>
      </w:r>
      <w:r w:rsidR="006A081F" w:rsidRPr="00935916">
        <w:rPr>
          <w:sz w:val="28"/>
          <w:szCs w:val="28"/>
        </w:rPr>
        <w:t>ю</w:t>
      </w:r>
      <w:r w:rsidR="00562855">
        <w:rPr>
          <w:sz w:val="28"/>
          <w:szCs w:val="28"/>
        </w:rPr>
        <w:t xml:space="preserve"> педагога, подготовившего </w:t>
      </w:r>
      <w:r w:rsidR="00EE0FBF">
        <w:rPr>
          <w:sz w:val="28"/>
          <w:szCs w:val="28"/>
        </w:rPr>
        <w:t>участника Выставки</w:t>
      </w:r>
      <w:r w:rsidRPr="00935916">
        <w:rPr>
          <w:sz w:val="28"/>
          <w:szCs w:val="28"/>
        </w:rPr>
        <w:t xml:space="preserve"> и информаци</w:t>
      </w:r>
      <w:r w:rsidR="006A081F" w:rsidRPr="00935916">
        <w:rPr>
          <w:sz w:val="28"/>
          <w:szCs w:val="28"/>
        </w:rPr>
        <w:t>ю</w:t>
      </w:r>
      <w:r w:rsidRPr="00935916">
        <w:rPr>
          <w:sz w:val="28"/>
          <w:szCs w:val="28"/>
        </w:rPr>
        <w:t xml:space="preserve"> о нем (фамилия, имя, отчество руководителя, звание, стаж, возраст, название и достижения творческого объединения)</w:t>
      </w:r>
    </w:p>
    <w:p w:rsidR="00935916" w:rsidRPr="00935916" w:rsidRDefault="00935916" w:rsidP="0093591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06F69" w:rsidRPr="00935916">
        <w:rPr>
          <w:sz w:val="28"/>
          <w:szCs w:val="28"/>
        </w:rPr>
        <w:t xml:space="preserve"> </w:t>
      </w:r>
      <w:r w:rsidR="00462782" w:rsidRPr="00935916">
        <w:rPr>
          <w:sz w:val="28"/>
          <w:szCs w:val="28"/>
        </w:rPr>
        <w:t xml:space="preserve">этикетку на каждый экспонат содержащую следующие сведения: </w:t>
      </w:r>
      <w:r w:rsidR="00462782" w:rsidRPr="00935916">
        <w:rPr>
          <w:b/>
          <w:i/>
          <w:sz w:val="28"/>
          <w:szCs w:val="28"/>
        </w:rPr>
        <w:t>территория, образовательное учреждение, раздел, название экспоната, автор экспоната;</w:t>
      </w:r>
      <w:r w:rsidRPr="00935916">
        <w:rPr>
          <w:sz w:val="28"/>
          <w:szCs w:val="28"/>
        </w:rPr>
        <w:t xml:space="preserve"> </w:t>
      </w:r>
    </w:p>
    <w:p w:rsidR="00935916" w:rsidRPr="00935916" w:rsidRDefault="00935916" w:rsidP="0093591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06F69" w:rsidRPr="00935916">
        <w:rPr>
          <w:sz w:val="28"/>
          <w:szCs w:val="28"/>
        </w:rPr>
        <w:t xml:space="preserve"> справку на каждого участника из учреждений дополнительного образования (</w:t>
      </w:r>
      <w:r w:rsidR="00B44BD3">
        <w:rPr>
          <w:sz w:val="28"/>
          <w:szCs w:val="28"/>
        </w:rPr>
        <w:t>в случае обучения в</w:t>
      </w:r>
      <w:r w:rsidR="00806F69" w:rsidRPr="00935916">
        <w:rPr>
          <w:sz w:val="28"/>
          <w:szCs w:val="28"/>
        </w:rPr>
        <w:t xml:space="preserve"> УДО)</w:t>
      </w:r>
      <w:r w:rsidRPr="00935916">
        <w:rPr>
          <w:sz w:val="28"/>
          <w:szCs w:val="28"/>
        </w:rPr>
        <w:t xml:space="preserve"> (Приложение №4 к Положению); </w:t>
      </w:r>
    </w:p>
    <w:p w:rsidR="00806F69" w:rsidRPr="00462782" w:rsidRDefault="00935916" w:rsidP="0050510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35916">
        <w:rPr>
          <w:sz w:val="28"/>
          <w:szCs w:val="28"/>
        </w:rPr>
        <w:t xml:space="preserve"> справку на каждого участника из общеобразовательного учреждения</w:t>
      </w:r>
      <w:r>
        <w:rPr>
          <w:sz w:val="28"/>
          <w:szCs w:val="28"/>
        </w:rPr>
        <w:t xml:space="preserve"> </w:t>
      </w:r>
      <w:r w:rsidRPr="00935916">
        <w:rPr>
          <w:sz w:val="28"/>
          <w:szCs w:val="28"/>
        </w:rPr>
        <w:t>(Приложение №5 к Положению).</w:t>
      </w:r>
    </w:p>
    <w:p w:rsidR="00091841" w:rsidRPr="00F43729" w:rsidRDefault="00091841" w:rsidP="00091841">
      <w:pPr>
        <w:ind w:firstLine="720"/>
        <w:jc w:val="both"/>
        <w:rPr>
          <w:b/>
          <w:sz w:val="28"/>
          <w:szCs w:val="28"/>
        </w:rPr>
      </w:pPr>
      <w:r w:rsidRPr="00F43729">
        <w:rPr>
          <w:b/>
          <w:sz w:val="28"/>
          <w:szCs w:val="28"/>
        </w:rPr>
        <w:t>Предоставляемые документы (заявка, паспорт, техническая документация и фотографи</w:t>
      </w:r>
      <w:r>
        <w:rPr>
          <w:b/>
          <w:sz w:val="28"/>
          <w:szCs w:val="28"/>
        </w:rPr>
        <w:t>и</w:t>
      </w:r>
      <w:r w:rsidRPr="00F43729">
        <w:rPr>
          <w:b/>
          <w:sz w:val="28"/>
          <w:szCs w:val="28"/>
        </w:rPr>
        <w:t>) должны быть на бумажных и электронных носителях.</w:t>
      </w:r>
    </w:p>
    <w:p w:rsidR="00091841" w:rsidRDefault="00091841" w:rsidP="0050510D">
      <w:pPr>
        <w:pStyle w:val="af0"/>
        <w:ind w:firstLine="709"/>
        <w:jc w:val="center"/>
        <w:rPr>
          <w:b/>
          <w:sz w:val="28"/>
          <w:szCs w:val="28"/>
        </w:rPr>
      </w:pPr>
    </w:p>
    <w:p w:rsidR="007165E2" w:rsidRDefault="007165E2" w:rsidP="0050510D">
      <w:pPr>
        <w:pStyle w:val="af0"/>
        <w:ind w:firstLine="709"/>
        <w:jc w:val="center"/>
        <w:rPr>
          <w:b/>
          <w:sz w:val="28"/>
          <w:szCs w:val="28"/>
        </w:rPr>
      </w:pPr>
      <w:r w:rsidRPr="00462782">
        <w:rPr>
          <w:b/>
          <w:sz w:val="28"/>
          <w:szCs w:val="28"/>
        </w:rPr>
        <w:t>5. Требования к экспонатам</w:t>
      </w:r>
    </w:p>
    <w:p w:rsidR="00935916" w:rsidRDefault="00935916" w:rsidP="00935916">
      <w:pPr>
        <w:pStyle w:val="a7"/>
        <w:tabs>
          <w:tab w:val="num" w:pos="1080"/>
          <w:tab w:val="left" w:pos="12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C3ED2">
        <w:rPr>
          <w:sz w:val="28"/>
          <w:szCs w:val="28"/>
        </w:rPr>
        <w:t xml:space="preserve">На Выставку принимаются экспонаты обучающихся, выполненные </w:t>
      </w:r>
      <w:r w:rsidRPr="006F085E">
        <w:rPr>
          <w:b/>
          <w:sz w:val="28"/>
          <w:szCs w:val="28"/>
          <w:u w:val="single"/>
        </w:rPr>
        <w:t>индивидуально</w:t>
      </w:r>
      <w:r w:rsidRPr="00F579E8">
        <w:rPr>
          <w:b/>
          <w:sz w:val="28"/>
          <w:szCs w:val="28"/>
        </w:rPr>
        <w:t xml:space="preserve"> </w:t>
      </w:r>
      <w:r w:rsidRPr="00DC3ED2">
        <w:rPr>
          <w:sz w:val="28"/>
          <w:szCs w:val="28"/>
        </w:rPr>
        <w:t>под руководством одного педагога.</w:t>
      </w:r>
    </w:p>
    <w:p w:rsidR="007165E2" w:rsidRPr="00462782" w:rsidRDefault="007165E2" w:rsidP="009359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5.</w:t>
      </w:r>
      <w:r w:rsidR="00935916">
        <w:rPr>
          <w:sz w:val="28"/>
          <w:szCs w:val="28"/>
        </w:rPr>
        <w:t>2</w:t>
      </w:r>
      <w:r w:rsidR="00EB3561" w:rsidRPr="00462782">
        <w:rPr>
          <w:sz w:val="28"/>
          <w:szCs w:val="28"/>
        </w:rPr>
        <w:t>.</w:t>
      </w:r>
      <w:r w:rsidRPr="00462782">
        <w:rPr>
          <w:sz w:val="28"/>
          <w:szCs w:val="28"/>
        </w:rPr>
        <w:t xml:space="preserve">Экспонаты оцениваются по следующим критериям: </w:t>
      </w:r>
    </w:p>
    <w:p w:rsidR="005A5915" w:rsidRPr="00462782" w:rsidRDefault="005A5915" w:rsidP="00935916">
      <w:pPr>
        <w:pStyle w:val="af0"/>
        <w:numPr>
          <w:ilvl w:val="0"/>
          <w:numId w:val="3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сложность изготовления;</w:t>
      </w:r>
    </w:p>
    <w:p w:rsidR="005A5915" w:rsidRPr="00462782" w:rsidRDefault="005A5915" w:rsidP="00935916">
      <w:pPr>
        <w:pStyle w:val="af0"/>
        <w:numPr>
          <w:ilvl w:val="0"/>
          <w:numId w:val="3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качество исполнения;</w:t>
      </w:r>
    </w:p>
    <w:p w:rsidR="005A5915" w:rsidRPr="00462782" w:rsidRDefault="005A5915" w:rsidP="00462782">
      <w:pPr>
        <w:pStyle w:val="af0"/>
        <w:numPr>
          <w:ilvl w:val="0"/>
          <w:numId w:val="3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эстетический вид;</w:t>
      </w:r>
    </w:p>
    <w:p w:rsidR="005A5915" w:rsidRPr="00462782" w:rsidRDefault="005A5915" w:rsidP="00462782">
      <w:pPr>
        <w:pStyle w:val="af0"/>
        <w:numPr>
          <w:ilvl w:val="0"/>
          <w:numId w:val="3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оригинальность.</w:t>
      </w:r>
    </w:p>
    <w:p w:rsidR="005A5915" w:rsidRPr="00462782" w:rsidRDefault="00EB3561" w:rsidP="0050510D">
      <w:pPr>
        <w:pStyle w:val="af0"/>
        <w:tabs>
          <w:tab w:val="num" w:pos="0"/>
        </w:tabs>
        <w:ind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5.</w:t>
      </w:r>
      <w:r w:rsidR="00935916">
        <w:rPr>
          <w:sz w:val="28"/>
          <w:szCs w:val="28"/>
        </w:rPr>
        <w:t>3</w:t>
      </w:r>
      <w:r w:rsidRPr="00462782">
        <w:rPr>
          <w:sz w:val="28"/>
          <w:szCs w:val="28"/>
        </w:rPr>
        <w:t>.</w:t>
      </w:r>
      <w:r w:rsidR="00462782">
        <w:rPr>
          <w:sz w:val="28"/>
          <w:szCs w:val="28"/>
        </w:rPr>
        <w:t xml:space="preserve"> </w:t>
      </w:r>
      <w:r w:rsidR="005A5915" w:rsidRPr="00462782">
        <w:rPr>
          <w:sz w:val="28"/>
          <w:szCs w:val="28"/>
        </w:rPr>
        <w:t>Жюри оставляет за собой право отклонить от рассмотрения экспонаты:</w:t>
      </w:r>
      <w:r w:rsidR="005A5915" w:rsidRPr="00462782">
        <w:rPr>
          <w:bCs/>
          <w:sz w:val="28"/>
          <w:szCs w:val="28"/>
        </w:rPr>
        <w:t xml:space="preserve"> </w:t>
      </w:r>
    </w:p>
    <w:p w:rsidR="005A5915" w:rsidRPr="00462782" w:rsidRDefault="005A5915" w:rsidP="00462782">
      <w:pPr>
        <w:pStyle w:val="af0"/>
        <w:numPr>
          <w:ilvl w:val="0"/>
          <w:numId w:val="3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bCs/>
          <w:sz w:val="28"/>
          <w:szCs w:val="28"/>
        </w:rPr>
        <w:t>ранее представляемые на выставках или участвующие в соревнованиях;</w:t>
      </w:r>
    </w:p>
    <w:p w:rsidR="005A5915" w:rsidRPr="00462782" w:rsidRDefault="005A5915" w:rsidP="00462782">
      <w:pPr>
        <w:pStyle w:val="af0"/>
        <w:numPr>
          <w:ilvl w:val="0"/>
          <w:numId w:val="3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 xml:space="preserve">оформленные с нарушением требований Положения; </w:t>
      </w:r>
    </w:p>
    <w:p w:rsidR="00492DBD" w:rsidRPr="00462782" w:rsidRDefault="00492DBD" w:rsidP="00462782">
      <w:pPr>
        <w:pStyle w:val="af0"/>
        <w:numPr>
          <w:ilvl w:val="0"/>
          <w:numId w:val="3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выполненные из деталей, изготовленных промышленным способом;</w:t>
      </w:r>
    </w:p>
    <w:p w:rsidR="005A5915" w:rsidRPr="00462782" w:rsidRDefault="005A5915" w:rsidP="00462782">
      <w:pPr>
        <w:pStyle w:val="af0"/>
        <w:numPr>
          <w:ilvl w:val="0"/>
          <w:numId w:val="3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не соответствующие тематике раздела;</w:t>
      </w:r>
    </w:p>
    <w:p w:rsidR="005A5915" w:rsidRPr="00462782" w:rsidRDefault="005A5915" w:rsidP="00462782">
      <w:pPr>
        <w:pStyle w:val="af0"/>
        <w:numPr>
          <w:ilvl w:val="0"/>
          <w:numId w:val="3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представленные несвоевременно.</w:t>
      </w:r>
    </w:p>
    <w:p w:rsidR="005A5915" w:rsidRPr="0050510D" w:rsidRDefault="005A5915" w:rsidP="0050510D">
      <w:pPr>
        <w:ind w:left="720"/>
        <w:jc w:val="center"/>
        <w:rPr>
          <w:b/>
          <w:bCs/>
          <w:sz w:val="28"/>
          <w:szCs w:val="28"/>
          <w:highlight w:val="yellow"/>
        </w:rPr>
      </w:pPr>
    </w:p>
    <w:p w:rsidR="00912012" w:rsidRPr="00462782" w:rsidRDefault="003E07ED" w:rsidP="0050510D">
      <w:pPr>
        <w:pStyle w:val="a7"/>
        <w:spacing w:after="0"/>
        <w:ind w:left="426"/>
        <w:jc w:val="center"/>
        <w:rPr>
          <w:b/>
          <w:bCs/>
          <w:sz w:val="28"/>
          <w:szCs w:val="28"/>
        </w:rPr>
      </w:pPr>
      <w:r w:rsidRPr="00462782">
        <w:rPr>
          <w:b/>
          <w:bCs/>
          <w:sz w:val="28"/>
          <w:szCs w:val="28"/>
        </w:rPr>
        <w:t>6</w:t>
      </w:r>
      <w:r w:rsidR="0007041A" w:rsidRPr="00462782">
        <w:rPr>
          <w:b/>
          <w:bCs/>
          <w:sz w:val="28"/>
          <w:szCs w:val="28"/>
        </w:rPr>
        <w:t xml:space="preserve">. </w:t>
      </w:r>
      <w:r w:rsidR="00912012" w:rsidRPr="00462782">
        <w:rPr>
          <w:b/>
          <w:bCs/>
          <w:sz w:val="28"/>
          <w:szCs w:val="28"/>
        </w:rPr>
        <w:t>Подведение итогов и награждение участников</w:t>
      </w:r>
    </w:p>
    <w:p w:rsidR="00912012" w:rsidRPr="00462782" w:rsidRDefault="00EB3561" w:rsidP="0050510D">
      <w:pPr>
        <w:pStyle w:val="a7"/>
        <w:tabs>
          <w:tab w:val="left" w:pos="1200"/>
        </w:tabs>
        <w:spacing w:after="0"/>
        <w:ind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6.1.</w:t>
      </w:r>
      <w:r w:rsidR="00912012" w:rsidRPr="00462782">
        <w:rPr>
          <w:sz w:val="28"/>
          <w:szCs w:val="28"/>
        </w:rPr>
        <w:t>Итоги Выставки подводятся в личном зачете – по каждому из 5-ти разделов. Общий результат определяется по сумме мест в разделах Выставки.</w:t>
      </w:r>
    </w:p>
    <w:p w:rsidR="00912012" w:rsidRPr="00462782" w:rsidRDefault="00EB3561" w:rsidP="0050510D">
      <w:pPr>
        <w:pStyle w:val="a7"/>
        <w:spacing w:after="0"/>
        <w:ind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6.2.</w:t>
      </w:r>
      <w:r w:rsidR="00912012" w:rsidRPr="00462782">
        <w:rPr>
          <w:sz w:val="28"/>
          <w:szCs w:val="28"/>
        </w:rPr>
        <w:t xml:space="preserve">Авторы работ, занявшие </w:t>
      </w:r>
      <w:r w:rsidR="00912012" w:rsidRPr="00462782">
        <w:rPr>
          <w:sz w:val="28"/>
          <w:szCs w:val="28"/>
          <w:lang w:val="en-US"/>
        </w:rPr>
        <w:t>I</w:t>
      </w:r>
      <w:r w:rsidR="00912012" w:rsidRPr="00462782">
        <w:rPr>
          <w:sz w:val="28"/>
          <w:szCs w:val="28"/>
        </w:rPr>
        <w:t xml:space="preserve">, </w:t>
      </w:r>
      <w:r w:rsidR="00912012" w:rsidRPr="00462782">
        <w:rPr>
          <w:sz w:val="28"/>
          <w:szCs w:val="28"/>
          <w:lang w:val="en-US"/>
        </w:rPr>
        <w:t>II</w:t>
      </w:r>
      <w:r w:rsidR="00912012" w:rsidRPr="00462782">
        <w:rPr>
          <w:sz w:val="28"/>
          <w:szCs w:val="28"/>
        </w:rPr>
        <w:t xml:space="preserve">, </w:t>
      </w:r>
      <w:r w:rsidR="00912012" w:rsidRPr="00462782">
        <w:rPr>
          <w:sz w:val="28"/>
          <w:szCs w:val="28"/>
          <w:lang w:val="en-US"/>
        </w:rPr>
        <w:t>III</w:t>
      </w:r>
      <w:r w:rsidR="00912012" w:rsidRPr="00462782">
        <w:rPr>
          <w:sz w:val="28"/>
          <w:szCs w:val="28"/>
        </w:rPr>
        <w:t xml:space="preserve"> места по </w:t>
      </w:r>
      <w:r w:rsidRPr="00462782">
        <w:rPr>
          <w:sz w:val="28"/>
          <w:szCs w:val="28"/>
        </w:rPr>
        <w:t xml:space="preserve">указанным </w:t>
      </w:r>
      <w:r w:rsidR="00912012" w:rsidRPr="00462782">
        <w:rPr>
          <w:sz w:val="28"/>
          <w:szCs w:val="28"/>
        </w:rPr>
        <w:t>разделам, награждаются дипл</w:t>
      </w:r>
      <w:r w:rsidR="00462782" w:rsidRPr="00462782">
        <w:rPr>
          <w:sz w:val="28"/>
          <w:szCs w:val="28"/>
        </w:rPr>
        <w:t xml:space="preserve">омами департамента образования </w:t>
      </w:r>
      <w:r w:rsidR="00912012" w:rsidRPr="00462782">
        <w:rPr>
          <w:sz w:val="28"/>
          <w:szCs w:val="28"/>
        </w:rPr>
        <w:t>Белгородской области</w:t>
      </w:r>
      <w:r w:rsidRPr="00462782">
        <w:rPr>
          <w:sz w:val="28"/>
          <w:szCs w:val="28"/>
        </w:rPr>
        <w:t xml:space="preserve"> и призами</w:t>
      </w:r>
      <w:r w:rsidR="00912012" w:rsidRPr="00462782">
        <w:rPr>
          <w:sz w:val="28"/>
          <w:szCs w:val="28"/>
        </w:rPr>
        <w:t xml:space="preserve">. </w:t>
      </w:r>
    </w:p>
    <w:p w:rsidR="00912012" w:rsidRPr="00462782" w:rsidRDefault="00EB3561" w:rsidP="0050510D">
      <w:pPr>
        <w:pStyle w:val="a7"/>
        <w:spacing w:after="0"/>
        <w:ind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6.</w:t>
      </w:r>
      <w:r w:rsidR="00462782" w:rsidRPr="00462782">
        <w:rPr>
          <w:sz w:val="28"/>
          <w:szCs w:val="28"/>
        </w:rPr>
        <w:t>3</w:t>
      </w:r>
      <w:r w:rsidRPr="00462782">
        <w:rPr>
          <w:sz w:val="28"/>
          <w:szCs w:val="28"/>
        </w:rPr>
        <w:t>.</w:t>
      </w:r>
      <w:r w:rsidR="00912012" w:rsidRPr="00462782">
        <w:rPr>
          <w:sz w:val="28"/>
          <w:szCs w:val="28"/>
        </w:rPr>
        <w:t>Педагоги, подготовившие победителей и призеров, награждаются гра</w:t>
      </w:r>
      <w:r w:rsidR="00462782" w:rsidRPr="00462782">
        <w:rPr>
          <w:sz w:val="28"/>
          <w:szCs w:val="28"/>
        </w:rPr>
        <w:t xml:space="preserve">мотами департамента образования </w:t>
      </w:r>
      <w:r w:rsidR="00912012" w:rsidRPr="00462782">
        <w:rPr>
          <w:sz w:val="28"/>
          <w:szCs w:val="28"/>
        </w:rPr>
        <w:t>Белгородской области.</w:t>
      </w:r>
    </w:p>
    <w:p w:rsidR="00912012" w:rsidRPr="00462782" w:rsidRDefault="008C00B0" w:rsidP="0050510D">
      <w:pPr>
        <w:pStyle w:val="a7"/>
        <w:spacing w:after="0"/>
        <w:ind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6.</w:t>
      </w:r>
      <w:r w:rsidR="00462782" w:rsidRPr="00462782">
        <w:rPr>
          <w:sz w:val="28"/>
          <w:szCs w:val="28"/>
        </w:rPr>
        <w:t>4</w:t>
      </w:r>
      <w:r w:rsidRPr="00462782">
        <w:rPr>
          <w:sz w:val="28"/>
          <w:szCs w:val="28"/>
        </w:rPr>
        <w:t>.</w:t>
      </w:r>
      <w:r w:rsidR="00912012" w:rsidRPr="00462782">
        <w:rPr>
          <w:sz w:val="28"/>
          <w:szCs w:val="28"/>
        </w:rPr>
        <w:t xml:space="preserve">Экспозиции муниципальных </w:t>
      </w:r>
      <w:r w:rsidR="00BF7331">
        <w:rPr>
          <w:sz w:val="28"/>
          <w:szCs w:val="28"/>
        </w:rPr>
        <w:t>образований</w:t>
      </w:r>
      <w:r w:rsidR="00912012" w:rsidRPr="00462782">
        <w:rPr>
          <w:sz w:val="28"/>
          <w:szCs w:val="28"/>
        </w:rPr>
        <w:t xml:space="preserve">, </w:t>
      </w:r>
      <w:r w:rsidR="003E07ED" w:rsidRPr="00462782">
        <w:rPr>
          <w:sz w:val="28"/>
          <w:szCs w:val="28"/>
        </w:rPr>
        <w:t xml:space="preserve">занявшие </w:t>
      </w:r>
      <w:r w:rsidR="00912012" w:rsidRPr="00462782">
        <w:rPr>
          <w:sz w:val="28"/>
          <w:szCs w:val="28"/>
          <w:lang w:val="en-US"/>
        </w:rPr>
        <w:t>I</w:t>
      </w:r>
      <w:r w:rsidR="00912012" w:rsidRPr="00462782">
        <w:rPr>
          <w:sz w:val="28"/>
          <w:szCs w:val="28"/>
        </w:rPr>
        <w:t xml:space="preserve">, </w:t>
      </w:r>
      <w:r w:rsidR="00912012" w:rsidRPr="00462782">
        <w:rPr>
          <w:sz w:val="28"/>
          <w:szCs w:val="28"/>
          <w:lang w:val="en-US"/>
        </w:rPr>
        <w:t>II</w:t>
      </w:r>
      <w:r w:rsidR="00912012" w:rsidRPr="00462782">
        <w:rPr>
          <w:sz w:val="28"/>
          <w:szCs w:val="28"/>
        </w:rPr>
        <w:t xml:space="preserve">, </w:t>
      </w:r>
      <w:r w:rsidR="00912012" w:rsidRPr="00462782">
        <w:rPr>
          <w:sz w:val="28"/>
          <w:szCs w:val="28"/>
          <w:lang w:val="en-US"/>
        </w:rPr>
        <w:t>III</w:t>
      </w:r>
      <w:r w:rsidR="00912012" w:rsidRPr="00462782">
        <w:rPr>
          <w:sz w:val="28"/>
          <w:szCs w:val="28"/>
        </w:rPr>
        <w:t xml:space="preserve"> </w:t>
      </w:r>
      <w:r w:rsidR="00912012" w:rsidRPr="00462782">
        <w:rPr>
          <w:color w:val="000000"/>
          <w:sz w:val="28"/>
          <w:szCs w:val="28"/>
        </w:rPr>
        <w:t>места в</w:t>
      </w:r>
      <w:r w:rsidR="00912012" w:rsidRPr="00462782">
        <w:rPr>
          <w:sz w:val="28"/>
          <w:szCs w:val="28"/>
        </w:rPr>
        <w:t xml:space="preserve"> Выставке, награждаются дипл</w:t>
      </w:r>
      <w:r w:rsidR="00462782" w:rsidRPr="00462782">
        <w:rPr>
          <w:sz w:val="28"/>
          <w:szCs w:val="28"/>
        </w:rPr>
        <w:t xml:space="preserve">омами департамента образования </w:t>
      </w:r>
      <w:r w:rsidR="00912012" w:rsidRPr="00462782">
        <w:rPr>
          <w:sz w:val="28"/>
          <w:szCs w:val="28"/>
        </w:rPr>
        <w:t>Белгородской области.</w:t>
      </w:r>
    </w:p>
    <w:p w:rsidR="00912012" w:rsidRPr="00462782" w:rsidRDefault="008C00B0" w:rsidP="0050510D">
      <w:pPr>
        <w:pStyle w:val="a7"/>
        <w:spacing w:after="0"/>
        <w:ind w:firstLine="709"/>
        <w:jc w:val="both"/>
        <w:rPr>
          <w:sz w:val="28"/>
          <w:szCs w:val="28"/>
        </w:rPr>
      </w:pPr>
      <w:r w:rsidRPr="00462782">
        <w:rPr>
          <w:sz w:val="28"/>
          <w:szCs w:val="28"/>
        </w:rPr>
        <w:t>6.</w:t>
      </w:r>
      <w:r w:rsidR="00462782" w:rsidRPr="00462782">
        <w:rPr>
          <w:sz w:val="28"/>
          <w:szCs w:val="28"/>
        </w:rPr>
        <w:t>5</w:t>
      </w:r>
      <w:r w:rsidRPr="00462782">
        <w:rPr>
          <w:sz w:val="28"/>
          <w:szCs w:val="28"/>
        </w:rPr>
        <w:t>.</w:t>
      </w:r>
      <w:r w:rsidR="00912012" w:rsidRPr="00462782">
        <w:rPr>
          <w:sz w:val="28"/>
          <w:szCs w:val="28"/>
        </w:rPr>
        <w:t>Итоги Выставки объявляются приказом департамента образования Белгородской области.</w:t>
      </w:r>
    </w:p>
    <w:p w:rsidR="00912012" w:rsidRPr="00462782" w:rsidRDefault="00912012" w:rsidP="0050510D">
      <w:pPr>
        <w:pStyle w:val="a7"/>
        <w:tabs>
          <w:tab w:val="left" w:pos="4064"/>
          <w:tab w:val="left" w:pos="5696"/>
        </w:tabs>
        <w:spacing w:after="0"/>
        <w:ind w:firstLine="426"/>
        <w:rPr>
          <w:sz w:val="28"/>
          <w:szCs w:val="28"/>
        </w:rPr>
      </w:pPr>
    </w:p>
    <w:p w:rsidR="00912012" w:rsidRPr="0050510D" w:rsidRDefault="00912012" w:rsidP="0050510D">
      <w:pPr>
        <w:pStyle w:val="a7"/>
        <w:tabs>
          <w:tab w:val="left" w:pos="4064"/>
        </w:tabs>
        <w:spacing w:after="0"/>
        <w:ind w:firstLine="426"/>
        <w:rPr>
          <w:sz w:val="28"/>
          <w:szCs w:val="28"/>
          <w:highlight w:val="yellow"/>
        </w:rPr>
      </w:pPr>
    </w:p>
    <w:p w:rsidR="00434875" w:rsidRPr="00F170C9" w:rsidRDefault="00912012" w:rsidP="00434875">
      <w:pPr>
        <w:ind w:left="5670"/>
        <w:jc w:val="both"/>
        <w:rPr>
          <w:b/>
        </w:rPr>
      </w:pPr>
      <w:r w:rsidRPr="0050510D">
        <w:rPr>
          <w:sz w:val="28"/>
          <w:szCs w:val="28"/>
          <w:highlight w:val="yellow"/>
        </w:rPr>
        <w:br w:type="page"/>
      </w:r>
      <w:r w:rsidR="00434875" w:rsidRPr="00F170C9">
        <w:rPr>
          <w:b/>
        </w:rPr>
        <w:lastRenderedPageBreak/>
        <w:t>Приложение №</w:t>
      </w:r>
      <w:r w:rsidR="00462782" w:rsidRPr="00F170C9">
        <w:rPr>
          <w:b/>
        </w:rPr>
        <w:t>2</w:t>
      </w:r>
    </w:p>
    <w:p w:rsidR="00434875" w:rsidRPr="00434875" w:rsidRDefault="00434875" w:rsidP="00434875">
      <w:pPr>
        <w:tabs>
          <w:tab w:val="left" w:pos="7200"/>
          <w:tab w:val="left" w:pos="7660"/>
          <w:tab w:val="right" w:pos="10156"/>
        </w:tabs>
        <w:ind w:left="5670"/>
      </w:pPr>
      <w:r w:rsidRPr="00434875">
        <w:t>к приказу департамента</w:t>
      </w:r>
    </w:p>
    <w:p w:rsidR="00434875" w:rsidRPr="00434875" w:rsidRDefault="00434875" w:rsidP="00434875">
      <w:pPr>
        <w:tabs>
          <w:tab w:val="left" w:pos="6420"/>
          <w:tab w:val="left" w:pos="7200"/>
        </w:tabs>
        <w:ind w:left="5670"/>
      </w:pPr>
      <w:r w:rsidRPr="00434875">
        <w:t>образования Белгородской области</w:t>
      </w:r>
    </w:p>
    <w:p w:rsidR="0046101B" w:rsidRPr="00434875" w:rsidRDefault="0046101B" w:rsidP="0046101B">
      <w:pPr>
        <w:tabs>
          <w:tab w:val="left" w:pos="6096"/>
        </w:tabs>
        <w:ind w:left="5670"/>
      </w:pPr>
      <w:r>
        <w:t xml:space="preserve">от </w:t>
      </w:r>
      <w:r w:rsidRPr="00434875">
        <w:t>«</w:t>
      </w:r>
      <w:r>
        <w:t>02</w:t>
      </w:r>
      <w:r w:rsidRPr="00434875">
        <w:t>»</w:t>
      </w:r>
      <w:r>
        <w:t xml:space="preserve"> марта </w:t>
      </w:r>
      <w:r w:rsidRPr="00434875">
        <w:t xml:space="preserve"> 2015 г.</w:t>
      </w:r>
    </w:p>
    <w:p w:rsidR="0046101B" w:rsidRPr="0050510D" w:rsidRDefault="0046101B" w:rsidP="0046101B">
      <w:pPr>
        <w:tabs>
          <w:tab w:val="left" w:pos="6096"/>
        </w:tabs>
        <w:ind w:left="5670"/>
        <w:rPr>
          <w:sz w:val="28"/>
          <w:szCs w:val="28"/>
        </w:rPr>
      </w:pPr>
      <w:r w:rsidRPr="00434875">
        <w:t xml:space="preserve">       № </w:t>
      </w:r>
      <w:r>
        <w:t>874</w:t>
      </w:r>
    </w:p>
    <w:p w:rsidR="00D136EE" w:rsidRPr="0050510D" w:rsidRDefault="00D136EE" w:rsidP="00434875">
      <w:pPr>
        <w:ind w:left="6521"/>
        <w:rPr>
          <w:sz w:val="28"/>
          <w:szCs w:val="28"/>
          <w:highlight w:val="yellow"/>
        </w:rPr>
      </w:pPr>
    </w:p>
    <w:p w:rsidR="007F160E" w:rsidRPr="00462782" w:rsidRDefault="007F160E" w:rsidP="0050510D">
      <w:pPr>
        <w:tabs>
          <w:tab w:val="center" w:pos="4677"/>
          <w:tab w:val="left" w:pos="7872"/>
        </w:tabs>
        <w:jc w:val="center"/>
        <w:rPr>
          <w:b/>
          <w:caps/>
          <w:sz w:val="28"/>
          <w:szCs w:val="28"/>
        </w:rPr>
      </w:pPr>
      <w:r w:rsidRPr="00462782">
        <w:rPr>
          <w:b/>
          <w:caps/>
          <w:sz w:val="28"/>
          <w:szCs w:val="28"/>
        </w:rPr>
        <w:t>ОРГКОМИТЕТ</w:t>
      </w:r>
    </w:p>
    <w:p w:rsidR="00462782" w:rsidRDefault="00462782" w:rsidP="00462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</w:t>
      </w:r>
      <w:r w:rsidR="007F160E" w:rsidRPr="00462782">
        <w:rPr>
          <w:b/>
          <w:sz w:val="28"/>
          <w:szCs w:val="28"/>
        </w:rPr>
        <w:t xml:space="preserve">областной выставки детского </w:t>
      </w:r>
    </w:p>
    <w:p w:rsidR="007F160E" w:rsidRPr="00462782" w:rsidRDefault="007F160E" w:rsidP="00462782">
      <w:pPr>
        <w:jc w:val="center"/>
        <w:rPr>
          <w:b/>
          <w:sz w:val="28"/>
          <w:szCs w:val="28"/>
        </w:rPr>
      </w:pPr>
      <w:r w:rsidRPr="00462782">
        <w:rPr>
          <w:b/>
          <w:sz w:val="28"/>
          <w:szCs w:val="28"/>
        </w:rPr>
        <w:t xml:space="preserve">технического творчества </w:t>
      </w:r>
      <w:r w:rsidR="00462782">
        <w:rPr>
          <w:b/>
          <w:sz w:val="28"/>
          <w:szCs w:val="28"/>
        </w:rPr>
        <w:t xml:space="preserve"> </w:t>
      </w:r>
      <w:r w:rsidR="00462782" w:rsidRPr="00462782">
        <w:rPr>
          <w:b/>
          <w:sz w:val="28"/>
          <w:szCs w:val="28"/>
        </w:rPr>
        <w:t>«Город мастеров»</w:t>
      </w:r>
    </w:p>
    <w:p w:rsidR="00462782" w:rsidRPr="00DB57BC" w:rsidRDefault="00462782" w:rsidP="00462782">
      <w:pPr>
        <w:tabs>
          <w:tab w:val="left" w:pos="3780"/>
        </w:tabs>
        <w:ind w:firstLine="720"/>
        <w:rPr>
          <w:sz w:val="28"/>
          <w:szCs w:val="28"/>
        </w:rPr>
      </w:pPr>
    </w:p>
    <w:tbl>
      <w:tblPr>
        <w:tblW w:w="9405" w:type="dxa"/>
        <w:jc w:val="center"/>
        <w:tblInd w:w="828" w:type="dxa"/>
        <w:tblLook w:val="04A0"/>
      </w:tblPr>
      <w:tblGrid>
        <w:gridCol w:w="3181"/>
        <w:gridCol w:w="6224"/>
      </w:tblGrid>
      <w:tr w:rsidR="00462782" w:rsidRPr="00DB57BC" w:rsidTr="00397742">
        <w:trPr>
          <w:jc w:val="center"/>
        </w:trPr>
        <w:tc>
          <w:tcPr>
            <w:tcW w:w="3181" w:type="dxa"/>
          </w:tcPr>
          <w:p w:rsidR="00462782" w:rsidRPr="00DB57BC" w:rsidRDefault="00462782" w:rsidP="00397742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DB57BC">
              <w:rPr>
                <w:b/>
                <w:bCs/>
                <w:sz w:val="28"/>
                <w:szCs w:val="28"/>
              </w:rPr>
              <w:t>Председатель оргкомитета:</w:t>
            </w:r>
          </w:p>
        </w:tc>
        <w:tc>
          <w:tcPr>
            <w:tcW w:w="6224" w:type="dxa"/>
          </w:tcPr>
          <w:p w:rsidR="00462782" w:rsidRPr="00DB57BC" w:rsidRDefault="00462782" w:rsidP="00397742">
            <w:pPr>
              <w:tabs>
                <w:tab w:val="left" w:pos="3780"/>
              </w:tabs>
              <w:ind w:left="146" w:firstLine="720"/>
              <w:rPr>
                <w:sz w:val="28"/>
                <w:szCs w:val="28"/>
              </w:rPr>
            </w:pPr>
          </w:p>
        </w:tc>
      </w:tr>
      <w:tr w:rsidR="00462782" w:rsidRPr="00DB57BC" w:rsidTr="00397742">
        <w:trPr>
          <w:jc w:val="center"/>
        </w:trPr>
        <w:tc>
          <w:tcPr>
            <w:tcW w:w="3181" w:type="dxa"/>
            <w:hideMark/>
          </w:tcPr>
          <w:p w:rsidR="00462782" w:rsidRPr="00DB57BC" w:rsidRDefault="00462782" w:rsidP="0039774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Елена Георгиевна</w:t>
            </w:r>
          </w:p>
        </w:tc>
        <w:tc>
          <w:tcPr>
            <w:tcW w:w="6224" w:type="dxa"/>
            <w:hideMark/>
          </w:tcPr>
          <w:p w:rsidR="00462782" w:rsidRPr="003F4766" w:rsidRDefault="00462782" w:rsidP="00397742">
            <w:pPr>
              <w:tabs>
                <w:tab w:val="left" w:pos="3780"/>
              </w:tabs>
              <w:ind w:lef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4766">
              <w:rPr>
                <w:sz w:val="28"/>
                <w:szCs w:val="28"/>
              </w:rPr>
              <w:t xml:space="preserve">первый заместитель начальника </w:t>
            </w:r>
            <w:r w:rsidRPr="003F4766">
              <w:rPr>
                <w:bCs/>
                <w:sz w:val="28"/>
                <w:szCs w:val="28"/>
              </w:rPr>
              <w:t>департамента образования Белгородской области -</w:t>
            </w:r>
            <w:r w:rsidRPr="003F4766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F4766">
              <w:rPr>
                <w:color w:val="000000"/>
                <w:sz w:val="28"/>
                <w:szCs w:val="28"/>
                <w:shd w:val="clear" w:color="auto" w:fill="FFFFFF"/>
              </w:rPr>
              <w:t>начальник управления общего, дошкольного и дополнительного образования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F4766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462782" w:rsidRPr="00DB57BC" w:rsidTr="00397742">
        <w:trPr>
          <w:jc w:val="center"/>
        </w:trPr>
        <w:tc>
          <w:tcPr>
            <w:tcW w:w="3181" w:type="dxa"/>
          </w:tcPr>
          <w:p w:rsidR="00462782" w:rsidRDefault="00462782" w:rsidP="00397742">
            <w:pPr>
              <w:tabs>
                <w:tab w:val="left" w:pos="3780"/>
              </w:tabs>
              <w:rPr>
                <w:b/>
                <w:bCs/>
                <w:sz w:val="28"/>
                <w:szCs w:val="28"/>
              </w:rPr>
            </w:pPr>
          </w:p>
          <w:p w:rsidR="00462782" w:rsidRPr="00DB57BC" w:rsidRDefault="00462782" w:rsidP="00397742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DB57BC">
              <w:rPr>
                <w:b/>
                <w:bCs/>
                <w:sz w:val="28"/>
                <w:szCs w:val="28"/>
              </w:rPr>
              <w:t>Члены оргкомитета:</w:t>
            </w:r>
          </w:p>
        </w:tc>
        <w:tc>
          <w:tcPr>
            <w:tcW w:w="6224" w:type="dxa"/>
          </w:tcPr>
          <w:p w:rsidR="00462782" w:rsidRPr="003F4766" w:rsidRDefault="00462782" w:rsidP="00397742">
            <w:pPr>
              <w:tabs>
                <w:tab w:val="left" w:pos="3780"/>
              </w:tabs>
              <w:ind w:left="138"/>
              <w:jc w:val="both"/>
              <w:rPr>
                <w:sz w:val="28"/>
                <w:szCs w:val="28"/>
              </w:rPr>
            </w:pPr>
          </w:p>
        </w:tc>
      </w:tr>
      <w:tr w:rsidR="00462782" w:rsidRPr="00DB57BC" w:rsidTr="00397742">
        <w:trPr>
          <w:jc w:val="center"/>
        </w:trPr>
        <w:tc>
          <w:tcPr>
            <w:tcW w:w="3181" w:type="dxa"/>
          </w:tcPr>
          <w:p w:rsidR="00462782" w:rsidRPr="00DB57BC" w:rsidRDefault="00462782" w:rsidP="00397742">
            <w:pPr>
              <w:tabs>
                <w:tab w:val="left" w:pos="3780"/>
              </w:tabs>
              <w:rPr>
                <w:bCs/>
                <w:sz w:val="28"/>
                <w:szCs w:val="28"/>
              </w:rPr>
            </w:pPr>
            <w:r w:rsidRPr="00DB57BC">
              <w:rPr>
                <w:bCs/>
                <w:sz w:val="28"/>
                <w:szCs w:val="28"/>
              </w:rPr>
              <w:t xml:space="preserve">Музыка </w:t>
            </w:r>
          </w:p>
          <w:p w:rsidR="00462782" w:rsidRPr="00DB57BC" w:rsidRDefault="00462782" w:rsidP="00397742">
            <w:pPr>
              <w:tabs>
                <w:tab w:val="left" w:pos="3780"/>
              </w:tabs>
              <w:rPr>
                <w:bCs/>
                <w:sz w:val="28"/>
                <w:szCs w:val="28"/>
              </w:rPr>
            </w:pPr>
            <w:r w:rsidRPr="00DB57BC">
              <w:rPr>
                <w:bCs/>
                <w:sz w:val="28"/>
                <w:szCs w:val="28"/>
              </w:rPr>
              <w:t>Валентина Анатольевна</w:t>
            </w:r>
          </w:p>
        </w:tc>
        <w:tc>
          <w:tcPr>
            <w:tcW w:w="6224" w:type="dxa"/>
          </w:tcPr>
          <w:p w:rsidR="00462782" w:rsidRPr="003F4766" w:rsidRDefault="00462782" w:rsidP="00397742">
            <w:pPr>
              <w:tabs>
                <w:tab w:val="left" w:pos="3780"/>
              </w:tabs>
              <w:ind w:lef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4766">
              <w:rPr>
                <w:sz w:val="28"/>
                <w:szCs w:val="28"/>
              </w:rPr>
              <w:t>начальник отдела воспитания и дополнительного образования управления общего, дошкольного и дополнительного образования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3F4766">
              <w:rPr>
                <w:sz w:val="28"/>
                <w:szCs w:val="28"/>
              </w:rPr>
              <w:t>образования Белгородской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62782" w:rsidRPr="00DB57BC" w:rsidTr="00397742">
        <w:trPr>
          <w:jc w:val="center"/>
        </w:trPr>
        <w:tc>
          <w:tcPr>
            <w:tcW w:w="3181" w:type="dxa"/>
          </w:tcPr>
          <w:p w:rsidR="00462782" w:rsidRDefault="00462782" w:rsidP="0039774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462782" w:rsidRPr="00DB57BC" w:rsidRDefault="00462782" w:rsidP="00397742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DB57BC">
              <w:rPr>
                <w:sz w:val="28"/>
                <w:szCs w:val="28"/>
              </w:rPr>
              <w:t xml:space="preserve">Гладких </w:t>
            </w:r>
          </w:p>
          <w:p w:rsidR="00462782" w:rsidRPr="00DB57BC" w:rsidRDefault="00462782" w:rsidP="00397742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DB57BC">
              <w:rPr>
                <w:sz w:val="28"/>
                <w:szCs w:val="28"/>
              </w:rPr>
              <w:t>Сергей Иванович</w:t>
            </w:r>
          </w:p>
          <w:p w:rsidR="00462782" w:rsidRPr="00DB57BC" w:rsidRDefault="00462782" w:rsidP="00397742">
            <w:pPr>
              <w:tabs>
                <w:tab w:val="left" w:pos="3780"/>
              </w:tabs>
              <w:ind w:firstLine="720"/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462782" w:rsidRDefault="00462782" w:rsidP="00397742">
            <w:pPr>
              <w:tabs>
                <w:tab w:val="left" w:pos="373"/>
                <w:tab w:val="left" w:pos="3780"/>
              </w:tabs>
              <w:ind w:left="138"/>
              <w:jc w:val="both"/>
              <w:rPr>
                <w:sz w:val="28"/>
                <w:szCs w:val="28"/>
              </w:rPr>
            </w:pPr>
          </w:p>
          <w:p w:rsidR="00462782" w:rsidRPr="003F4766" w:rsidRDefault="00462782" w:rsidP="00397742">
            <w:pPr>
              <w:tabs>
                <w:tab w:val="left" w:pos="373"/>
                <w:tab w:val="left" w:pos="3780"/>
              </w:tabs>
              <w:ind w:lef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4766">
              <w:rPr>
                <w:sz w:val="28"/>
                <w:szCs w:val="28"/>
              </w:rPr>
              <w:t>директор государственного бюджетного учреждения дополнительного образования «Белгородский областной Центр детского (юношеского) технического творчества»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62782" w:rsidRPr="00F43729" w:rsidRDefault="00462782" w:rsidP="00462782">
      <w:pPr>
        <w:jc w:val="center"/>
        <w:rPr>
          <w:sz w:val="28"/>
          <w:szCs w:val="28"/>
        </w:rPr>
      </w:pPr>
      <w:r w:rsidRPr="00F43729">
        <w:rPr>
          <w:sz w:val="28"/>
          <w:szCs w:val="28"/>
        </w:rPr>
        <w:t xml:space="preserve"> </w:t>
      </w:r>
    </w:p>
    <w:p w:rsidR="007F160E" w:rsidRPr="0050510D" w:rsidRDefault="007F160E" w:rsidP="0050510D">
      <w:pPr>
        <w:tabs>
          <w:tab w:val="left" w:pos="3780"/>
        </w:tabs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firstLine="709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C05DD8" w:rsidRPr="0050510D" w:rsidRDefault="00C05DD8" w:rsidP="0050510D">
      <w:pPr>
        <w:tabs>
          <w:tab w:val="left" w:pos="6640"/>
        </w:tabs>
        <w:ind w:left="5760" w:firstLine="360"/>
        <w:jc w:val="center"/>
        <w:rPr>
          <w:sz w:val="28"/>
          <w:szCs w:val="28"/>
          <w:highlight w:val="yellow"/>
        </w:rPr>
      </w:pPr>
    </w:p>
    <w:p w:rsidR="00434875" w:rsidRPr="00F170C9" w:rsidRDefault="00434875" w:rsidP="00434875">
      <w:pPr>
        <w:ind w:left="5670"/>
        <w:jc w:val="both"/>
        <w:rPr>
          <w:b/>
        </w:rPr>
      </w:pPr>
      <w:r w:rsidRPr="00F170C9">
        <w:rPr>
          <w:b/>
        </w:rPr>
        <w:lastRenderedPageBreak/>
        <w:t>Приложение №</w:t>
      </w:r>
      <w:r w:rsidR="00462782" w:rsidRPr="00F170C9">
        <w:rPr>
          <w:b/>
        </w:rPr>
        <w:t>3</w:t>
      </w:r>
    </w:p>
    <w:p w:rsidR="00434875" w:rsidRPr="00434875" w:rsidRDefault="00434875" w:rsidP="00434875">
      <w:pPr>
        <w:tabs>
          <w:tab w:val="left" w:pos="7200"/>
          <w:tab w:val="left" w:pos="7660"/>
          <w:tab w:val="right" w:pos="10156"/>
        </w:tabs>
        <w:ind w:left="5670"/>
      </w:pPr>
      <w:r w:rsidRPr="00434875">
        <w:t>к приказу департамента</w:t>
      </w:r>
    </w:p>
    <w:p w:rsidR="00434875" w:rsidRPr="00434875" w:rsidRDefault="00434875" w:rsidP="00434875">
      <w:pPr>
        <w:tabs>
          <w:tab w:val="left" w:pos="6420"/>
          <w:tab w:val="left" w:pos="7200"/>
        </w:tabs>
        <w:ind w:left="5670"/>
      </w:pPr>
      <w:r w:rsidRPr="00434875">
        <w:t>образования Белгородской области</w:t>
      </w:r>
    </w:p>
    <w:p w:rsidR="0046101B" w:rsidRPr="00434875" w:rsidRDefault="0046101B" w:rsidP="0046101B">
      <w:pPr>
        <w:tabs>
          <w:tab w:val="left" w:pos="6096"/>
        </w:tabs>
        <w:ind w:left="5670"/>
      </w:pPr>
      <w:r>
        <w:t xml:space="preserve">от </w:t>
      </w:r>
      <w:r w:rsidRPr="00434875">
        <w:t>«</w:t>
      </w:r>
      <w:r>
        <w:t>02</w:t>
      </w:r>
      <w:r w:rsidRPr="00434875">
        <w:t>»</w:t>
      </w:r>
      <w:r>
        <w:t xml:space="preserve"> марта </w:t>
      </w:r>
      <w:r w:rsidRPr="00434875">
        <w:t xml:space="preserve"> 2015 г.</w:t>
      </w:r>
    </w:p>
    <w:p w:rsidR="0046101B" w:rsidRPr="0050510D" w:rsidRDefault="0046101B" w:rsidP="0046101B">
      <w:pPr>
        <w:tabs>
          <w:tab w:val="left" w:pos="6096"/>
        </w:tabs>
        <w:ind w:left="5670"/>
        <w:rPr>
          <w:sz w:val="28"/>
          <w:szCs w:val="28"/>
        </w:rPr>
      </w:pPr>
      <w:r w:rsidRPr="00434875">
        <w:t xml:space="preserve">       № </w:t>
      </w:r>
      <w:r>
        <w:t>874</w:t>
      </w:r>
    </w:p>
    <w:p w:rsidR="00434875" w:rsidRPr="0050510D" w:rsidRDefault="00434875" w:rsidP="00434875">
      <w:pPr>
        <w:tabs>
          <w:tab w:val="left" w:pos="6096"/>
        </w:tabs>
        <w:ind w:left="5670"/>
        <w:rPr>
          <w:sz w:val="28"/>
          <w:szCs w:val="28"/>
        </w:rPr>
      </w:pPr>
    </w:p>
    <w:p w:rsidR="00912012" w:rsidRPr="00BF7331" w:rsidRDefault="00912012" w:rsidP="00E45FF5">
      <w:pPr>
        <w:tabs>
          <w:tab w:val="left" w:pos="6640"/>
        </w:tabs>
        <w:jc w:val="center"/>
        <w:rPr>
          <w:b/>
          <w:caps/>
          <w:sz w:val="26"/>
          <w:szCs w:val="26"/>
        </w:rPr>
      </w:pPr>
      <w:r w:rsidRPr="00BF7331">
        <w:rPr>
          <w:b/>
          <w:caps/>
          <w:sz w:val="26"/>
          <w:szCs w:val="26"/>
        </w:rPr>
        <w:t>ЖЮРИ</w:t>
      </w:r>
    </w:p>
    <w:p w:rsidR="00912012" w:rsidRPr="00BF7331" w:rsidRDefault="00912012" w:rsidP="0050510D">
      <w:pPr>
        <w:jc w:val="center"/>
        <w:rPr>
          <w:b/>
          <w:sz w:val="26"/>
          <w:szCs w:val="26"/>
        </w:rPr>
      </w:pPr>
      <w:r w:rsidRPr="00BF7331">
        <w:rPr>
          <w:b/>
          <w:sz w:val="26"/>
          <w:szCs w:val="26"/>
        </w:rPr>
        <w:t xml:space="preserve">областной выставки детского технического творчества </w:t>
      </w:r>
    </w:p>
    <w:p w:rsidR="007F160E" w:rsidRPr="00BF7331" w:rsidRDefault="00462782" w:rsidP="0050510D">
      <w:pPr>
        <w:tabs>
          <w:tab w:val="left" w:pos="3780"/>
        </w:tabs>
        <w:jc w:val="center"/>
        <w:rPr>
          <w:b/>
          <w:sz w:val="26"/>
          <w:szCs w:val="26"/>
        </w:rPr>
      </w:pPr>
      <w:r w:rsidRPr="00BF7331">
        <w:rPr>
          <w:b/>
          <w:sz w:val="26"/>
          <w:szCs w:val="26"/>
        </w:rPr>
        <w:t>«Город мастеров»</w:t>
      </w:r>
    </w:p>
    <w:p w:rsidR="00912012" w:rsidRPr="00BF7331" w:rsidRDefault="00912012" w:rsidP="0050510D">
      <w:pPr>
        <w:ind w:left="720"/>
        <w:jc w:val="center"/>
        <w:rPr>
          <w:sz w:val="26"/>
          <w:szCs w:val="26"/>
          <w:highlight w:val="yellow"/>
        </w:rPr>
      </w:pPr>
    </w:p>
    <w:tbl>
      <w:tblPr>
        <w:tblpPr w:leftFromText="180" w:rightFromText="180" w:vertAnchor="text" w:tblpY="1"/>
        <w:tblOverlap w:val="never"/>
        <w:tblW w:w="9434" w:type="dxa"/>
        <w:tblLook w:val="01E0"/>
      </w:tblPr>
      <w:tblGrid>
        <w:gridCol w:w="3455"/>
        <w:gridCol w:w="5979"/>
      </w:tblGrid>
      <w:tr w:rsidR="00912012" w:rsidRPr="00BF7331" w:rsidTr="0092324C">
        <w:trPr>
          <w:trHeight w:val="416"/>
        </w:trPr>
        <w:tc>
          <w:tcPr>
            <w:tcW w:w="3455" w:type="dxa"/>
          </w:tcPr>
          <w:p w:rsidR="00912012" w:rsidRPr="00BF7331" w:rsidRDefault="00912012" w:rsidP="00E45FF5">
            <w:pPr>
              <w:jc w:val="both"/>
              <w:rPr>
                <w:sz w:val="26"/>
                <w:szCs w:val="26"/>
              </w:rPr>
            </w:pPr>
            <w:r w:rsidRPr="00BF7331">
              <w:rPr>
                <w:b/>
                <w:sz w:val="26"/>
                <w:szCs w:val="26"/>
              </w:rPr>
              <w:t>Председатель:</w:t>
            </w:r>
          </w:p>
        </w:tc>
        <w:tc>
          <w:tcPr>
            <w:tcW w:w="5979" w:type="dxa"/>
          </w:tcPr>
          <w:p w:rsidR="00912012" w:rsidRPr="00BF7331" w:rsidRDefault="00912012" w:rsidP="00D7518B">
            <w:pPr>
              <w:jc w:val="center"/>
              <w:rPr>
                <w:sz w:val="26"/>
                <w:szCs w:val="26"/>
              </w:rPr>
            </w:pPr>
          </w:p>
        </w:tc>
      </w:tr>
      <w:tr w:rsidR="00BF7331" w:rsidRPr="00BF7331" w:rsidTr="0092324C">
        <w:trPr>
          <w:trHeight w:val="897"/>
        </w:trPr>
        <w:tc>
          <w:tcPr>
            <w:tcW w:w="3455" w:type="dxa"/>
            <w:hideMark/>
          </w:tcPr>
          <w:p w:rsidR="00BF7331" w:rsidRPr="00BF7331" w:rsidRDefault="00BF7331" w:rsidP="0092324C">
            <w:pPr>
              <w:tabs>
                <w:tab w:val="left" w:pos="3780"/>
              </w:tabs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 xml:space="preserve">Гладких </w:t>
            </w:r>
          </w:p>
          <w:p w:rsidR="00BF7331" w:rsidRPr="00BF7331" w:rsidRDefault="00BF7331" w:rsidP="0092324C">
            <w:pPr>
              <w:tabs>
                <w:tab w:val="left" w:pos="3780"/>
              </w:tabs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Сергей Иванович</w:t>
            </w:r>
          </w:p>
          <w:p w:rsidR="00BF7331" w:rsidRPr="00BF7331" w:rsidRDefault="00BF7331" w:rsidP="0092324C">
            <w:pPr>
              <w:tabs>
                <w:tab w:val="left" w:pos="3780"/>
              </w:tabs>
              <w:ind w:firstLine="720"/>
              <w:rPr>
                <w:sz w:val="26"/>
                <w:szCs w:val="26"/>
              </w:rPr>
            </w:pPr>
          </w:p>
        </w:tc>
        <w:tc>
          <w:tcPr>
            <w:tcW w:w="5979" w:type="dxa"/>
            <w:hideMark/>
          </w:tcPr>
          <w:p w:rsidR="00BF7331" w:rsidRPr="00BF7331" w:rsidRDefault="00BF7331" w:rsidP="0092324C">
            <w:pPr>
              <w:tabs>
                <w:tab w:val="left" w:pos="373"/>
                <w:tab w:val="left" w:pos="3780"/>
              </w:tabs>
              <w:ind w:left="138"/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92324C">
            <w:pPr>
              <w:tabs>
                <w:tab w:val="left" w:pos="373"/>
                <w:tab w:val="left" w:pos="3780"/>
              </w:tabs>
              <w:ind w:left="138"/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- директор государственного бюджетного учреждения дополнительного образования «Белгородский областной Центр детского (юношеского) технического творчества».</w:t>
            </w:r>
          </w:p>
        </w:tc>
      </w:tr>
      <w:tr w:rsidR="00BF7331" w:rsidRPr="00BF7331" w:rsidTr="0092324C">
        <w:trPr>
          <w:trHeight w:val="1044"/>
        </w:trPr>
        <w:tc>
          <w:tcPr>
            <w:tcW w:w="3455" w:type="dxa"/>
          </w:tcPr>
          <w:p w:rsidR="00BF7331" w:rsidRPr="00BF7331" w:rsidRDefault="00BF7331" w:rsidP="00E45FF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F7331">
              <w:rPr>
                <w:b/>
                <w:sz w:val="26"/>
                <w:szCs w:val="26"/>
              </w:rPr>
              <w:t>Секретарь:</w:t>
            </w:r>
          </w:p>
          <w:p w:rsidR="00BF7331" w:rsidRPr="00BF7331" w:rsidRDefault="00BF7331" w:rsidP="00E45FF5">
            <w:pPr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Переверзева Дарья Александровна</w:t>
            </w:r>
          </w:p>
        </w:tc>
        <w:tc>
          <w:tcPr>
            <w:tcW w:w="5979" w:type="dxa"/>
          </w:tcPr>
          <w:p w:rsidR="00BF7331" w:rsidRPr="00BF7331" w:rsidRDefault="00BF7331" w:rsidP="00E45FF5">
            <w:pPr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E45FF5">
            <w:pPr>
              <w:ind w:hanging="25"/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E45FF5">
            <w:pPr>
              <w:ind w:hanging="25"/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 xml:space="preserve">- методист </w:t>
            </w:r>
            <w:r w:rsidRPr="00BF7331">
              <w:rPr>
                <w:sz w:val="26"/>
                <w:szCs w:val="26"/>
                <w:shd w:val="clear" w:color="auto" w:fill="FFFFFF"/>
              </w:rPr>
              <w:t xml:space="preserve"> государственного бюджетного учреждения дополнительного образования «Белгородский областной Центр детского (юношеского) технического творчества».</w:t>
            </w:r>
          </w:p>
        </w:tc>
      </w:tr>
      <w:tr w:rsidR="00BF7331" w:rsidRPr="00BF7331" w:rsidTr="0092324C">
        <w:trPr>
          <w:trHeight w:val="365"/>
        </w:trPr>
        <w:tc>
          <w:tcPr>
            <w:tcW w:w="3455" w:type="dxa"/>
          </w:tcPr>
          <w:p w:rsidR="00BF7331" w:rsidRPr="00BF7331" w:rsidRDefault="00BF7331" w:rsidP="00E45FF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BF7331">
              <w:rPr>
                <w:b/>
                <w:sz w:val="26"/>
                <w:szCs w:val="26"/>
              </w:rPr>
              <w:t>Члены жюри:</w:t>
            </w:r>
          </w:p>
        </w:tc>
        <w:tc>
          <w:tcPr>
            <w:tcW w:w="5979" w:type="dxa"/>
          </w:tcPr>
          <w:p w:rsidR="00BF7331" w:rsidRPr="00BF7331" w:rsidRDefault="00BF7331" w:rsidP="00E45FF5">
            <w:pPr>
              <w:jc w:val="both"/>
              <w:rPr>
                <w:sz w:val="26"/>
                <w:szCs w:val="26"/>
              </w:rPr>
            </w:pPr>
          </w:p>
        </w:tc>
      </w:tr>
      <w:tr w:rsidR="00BF7331" w:rsidRPr="00BF7331" w:rsidTr="0092324C">
        <w:trPr>
          <w:trHeight w:val="508"/>
        </w:trPr>
        <w:tc>
          <w:tcPr>
            <w:tcW w:w="3455" w:type="dxa"/>
          </w:tcPr>
          <w:p w:rsidR="00BF7331" w:rsidRPr="00BF7331" w:rsidRDefault="00BF7331" w:rsidP="00BF7331">
            <w:pPr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 xml:space="preserve">Хамцова </w:t>
            </w:r>
          </w:p>
          <w:p w:rsidR="00BF7331" w:rsidRPr="00BF7331" w:rsidRDefault="00BF7331" w:rsidP="00BF7331">
            <w:pPr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Лариса Александровна</w:t>
            </w:r>
          </w:p>
        </w:tc>
        <w:tc>
          <w:tcPr>
            <w:tcW w:w="5979" w:type="dxa"/>
          </w:tcPr>
          <w:p w:rsidR="00BF7331" w:rsidRPr="00BF7331" w:rsidRDefault="00BF7331" w:rsidP="00BF7331">
            <w:pPr>
              <w:ind w:hanging="25"/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BF7331">
            <w:pPr>
              <w:ind w:hanging="25"/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 xml:space="preserve">-  заместитель директора </w:t>
            </w:r>
            <w:r w:rsidRPr="00BF7331">
              <w:rPr>
                <w:sz w:val="26"/>
                <w:szCs w:val="26"/>
                <w:shd w:val="clear" w:color="auto" w:fill="FFFFFF"/>
              </w:rPr>
              <w:t>государственного бюджетного учреждения дополнительного образования «Белгородский областной Центр детского (юношеского) технического творчества».</w:t>
            </w:r>
          </w:p>
        </w:tc>
      </w:tr>
      <w:tr w:rsidR="00BF7331" w:rsidRPr="00BF7331" w:rsidTr="0092324C">
        <w:trPr>
          <w:trHeight w:val="844"/>
        </w:trPr>
        <w:tc>
          <w:tcPr>
            <w:tcW w:w="3455" w:type="dxa"/>
            <w:hideMark/>
          </w:tcPr>
          <w:p w:rsidR="00BF7331" w:rsidRPr="00BF7331" w:rsidRDefault="00BF7331" w:rsidP="00BF7331">
            <w:pPr>
              <w:rPr>
                <w:color w:val="FF0000"/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Чумакова Любовь Николаевна</w:t>
            </w:r>
          </w:p>
        </w:tc>
        <w:tc>
          <w:tcPr>
            <w:tcW w:w="5979" w:type="dxa"/>
            <w:hideMark/>
          </w:tcPr>
          <w:p w:rsidR="00BF7331" w:rsidRPr="00BF7331" w:rsidRDefault="00BF7331" w:rsidP="00BF7331">
            <w:pPr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BF7331">
            <w:pPr>
              <w:jc w:val="both"/>
              <w:rPr>
                <w:color w:val="FF0000"/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- заведующий мастерской областного государственного автономного образовательного учреждения среднего профессионального образования Белгородский политехнический колледж;</w:t>
            </w:r>
          </w:p>
        </w:tc>
      </w:tr>
      <w:tr w:rsidR="00BF7331" w:rsidRPr="00BF7331" w:rsidTr="0092324C">
        <w:trPr>
          <w:trHeight w:val="1211"/>
        </w:trPr>
        <w:tc>
          <w:tcPr>
            <w:tcW w:w="3455" w:type="dxa"/>
            <w:hideMark/>
          </w:tcPr>
          <w:p w:rsidR="00BF7331" w:rsidRPr="00BF7331" w:rsidRDefault="00BF7331" w:rsidP="00BF7331">
            <w:pPr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Зайцева Марина Анатольевна</w:t>
            </w:r>
          </w:p>
        </w:tc>
        <w:tc>
          <w:tcPr>
            <w:tcW w:w="5979" w:type="dxa"/>
            <w:hideMark/>
          </w:tcPr>
          <w:p w:rsidR="00BF7331" w:rsidRPr="00BF7331" w:rsidRDefault="00BF7331" w:rsidP="00BF7331">
            <w:pPr>
              <w:ind w:hanging="25"/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BF7331">
            <w:pPr>
              <w:ind w:hanging="25"/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- директор муниципального образовательного учреждения дополнительного образования детей  «Станция юных техников Белгородского района»;</w:t>
            </w:r>
          </w:p>
        </w:tc>
      </w:tr>
      <w:tr w:rsidR="00BF7331" w:rsidRPr="00BF7331" w:rsidTr="0092324C">
        <w:trPr>
          <w:trHeight w:val="1135"/>
        </w:trPr>
        <w:tc>
          <w:tcPr>
            <w:tcW w:w="3455" w:type="dxa"/>
          </w:tcPr>
          <w:p w:rsidR="00BF7331" w:rsidRPr="00BF7331" w:rsidRDefault="00BF7331" w:rsidP="00BF7331">
            <w:pPr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Нерубенко</w:t>
            </w:r>
          </w:p>
          <w:p w:rsidR="00BF7331" w:rsidRPr="00BF7331" w:rsidRDefault="00BF7331" w:rsidP="00BF7331">
            <w:pPr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Юрий Вячеславович</w:t>
            </w:r>
          </w:p>
          <w:p w:rsidR="00BF7331" w:rsidRPr="00BF7331" w:rsidRDefault="00BF7331" w:rsidP="00BF7331">
            <w:pPr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BF73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79" w:type="dxa"/>
          </w:tcPr>
          <w:p w:rsidR="00BF7331" w:rsidRPr="00BF7331" w:rsidRDefault="00BF7331" w:rsidP="00BF7331">
            <w:pPr>
              <w:ind w:hanging="25"/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BF7331">
            <w:pPr>
              <w:ind w:hanging="25"/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- мастер производственного обучения  ОГАОУ СПО «Белгородский политехнический колледж»;</w:t>
            </w:r>
          </w:p>
        </w:tc>
      </w:tr>
      <w:tr w:rsidR="00BF7331" w:rsidRPr="00BF7331" w:rsidTr="0092324C">
        <w:trPr>
          <w:trHeight w:val="1689"/>
        </w:trPr>
        <w:tc>
          <w:tcPr>
            <w:tcW w:w="3455" w:type="dxa"/>
          </w:tcPr>
          <w:p w:rsidR="00BF7331" w:rsidRPr="00BF7331" w:rsidRDefault="00BF7331" w:rsidP="00BF7331">
            <w:pPr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>Федорищева Наталья Васильевна</w:t>
            </w:r>
          </w:p>
        </w:tc>
        <w:tc>
          <w:tcPr>
            <w:tcW w:w="5979" w:type="dxa"/>
          </w:tcPr>
          <w:p w:rsidR="00BF7331" w:rsidRPr="00BF7331" w:rsidRDefault="00BF7331" w:rsidP="00BF7331">
            <w:pPr>
              <w:ind w:hanging="25"/>
              <w:jc w:val="both"/>
              <w:rPr>
                <w:sz w:val="26"/>
                <w:szCs w:val="26"/>
              </w:rPr>
            </w:pPr>
          </w:p>
          <w:p w:rsidR="00BF7331" w:rsidRPr="00BF7331" w:rsidRDefault="00BF7331" w:rsidP="00BF7331">
            <w:pPr>
              <w:ind w:hanging="25"/>
              <w:jc w:val="both"/>
              <w:rPr>
                <w:sz w:val="26"/>
                <w:szCs w:val="26"/>
              </w:rPr>
            </w:pPr>
            <w:r w:rsidRPr="00BF7331">
              <w:rPr>
                <w:sz w:val="26"/>
                <w:szCs w:val="26"/>
              </w:rPr>
              <w:t xml:space="preserve">- заведующий отделом </w:t>
            </w:r>
            <w:r w:rsidRPr="00BF7331">
              <w:rPr>
                <w:sz w:val="26"/>
                <w:szCs w:val="26"/>
                <w:shd w:val="clear" w:color="auto" w:fill="FFFFFF"/>
              </w:rPr>
              <w:t>государственного бюджетного учреждения дополнительного образования «Белгородский областной Центр детского (юношеского) технического творчества».</w:t>
            </w:r>
          </w:p>
        </w:tc>
      </w:tr>
    </w:tbl>
    <w:p w:rsidR="006D4A7F" w:rsidRPr="006F085E" w:rsidRDefault="00462782" w:rsidP="00D7518B">
      <w:pPr>
        <w:spacing w:line="276" w:lineRule="auto"/>
        <w:ind w:left="5670"/>
        <w:rPr>
          <w:caps/>
        </w:rPr>
      </w:pPr>
      <w:r w:rsidRPr="00BF7331">
        <w:rPr>
          <w:sz w:val="26"/>
          <w:szCs w:val="26"/>
        </w:rPr>
        <w:br w:type="page"/>
      </w:r>
    </w:p>
    <w:p w:rsidR="00E95D2F" w:rsidRPr="00E95D2F" w:rsidRDefault="00E95D2F" w:rsidP="00E95D2F">
      <w:pPr>
        <w:pStyle w:val="af0"/>
        <w:sectPr w:rsidR="00E95D2F" w:rsidRPr="00E95D2F" w:rsidSect="00CA35A1">
          <w:footerReference w:type="default" r:id="rId10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26"/>
        </w:sectPr>
      </w:pPr>
    </w:p>
    <w:p w:rsidR="00912012" w:rsidRPr="00F46A42" w:rsidRDefault="00912012" w:rsidP="00D7518B">
      <w:pPr>
        <w:spacing w:after="200" w:line="276" w:lineRule="auto"/>
        <w:ind w:left="10915"/>
        <w:rPr>
          <w:bCs/>
          <w:sz w:val="22"/>
          <w:szCs w:val="22"/>
        </w:rPr>
      </w:pPr>
      <w:r w:rsidRPr="00F46A42">
        <w:rPr>
          <w:sz w:val="22"/>
          <w:szCs w:val="22"/>
        </w:rPr>
        <w:lastRenderedPageBreak/>
        <w:t>Приложение №</w:t>
      </w:r>
      <w:r w:rsidR="00E45FF5" w:rsidRPr="00F46A42">
        <w:rPr>
          <w:sz w:val="22"/>
          <w:szCs w:val="22"/>
        </w:rPr>
        <w:t>1</w:t>
      </w:r>
    </w:p>
    <w:p w:rsidR="00D64A3A" w:rsidRPr="00E45FF5" w:rsidRDefault="00912012" w:rsidP="00E45FF5">
      <w:pPr>
        <w:tabs>
          <w:tab w:val="left" w:pos="10773"/>
        </w:tabs>
        <w:ind w:left="10915"/>
        <w:jc w:val="both"/>
        <w:rPr>
          <w:sz w:val="22"/>
          <w:szCs w:val="22"/>
        </w:rPr>
      </w:pPr>
      <w:r w:rsidRPr="00E45FF5">
        <w:rPr>
          <w:sz w:val="22"/>
          <w:szCs w:val="22"/>
        </w:rPr>
        <w:t xml:space="preserve">к Положению </w:t>
      </w:r>
      <w:r w:rsidRPr="00E45FF5">
        <w:rPr>
          <w:bCs/>
          <w:sz w:val="22"/>
          <w:szCs w:val="22"/>
        </w:rPr>
        <w:t>областной выставк</w:t>
      </w:r>
      <w:r w:rsidR="00BF644B" w:rsidRPr="00E45FF5">
        <w:rPr>
          <w:bCs/>
          <w:sz w:val="22"/>
          <w:szCs w:val="22"/>
        </w:rPr>
        <w:t>и</w:t>
      </w:r>
      <w:r w:rsidRPr="00E45FF5">
        <w:rPr>
          <w:bCs/>
          <w:sz w:val="22"/>
          <w:szCs w:val="22"/>
        </w:rPr>
        <w:t xml:space="preserve"> </w:t>
      </w:r>
      <w:r w:rsidR="00345FB1" w:rsidRPr="00E45FF5">
        <w:rPr>
          <w:bCs/>
          <w:sz w:val="22"/>
          <w:szCs w:val="22"/>
        </w:rPr>
        <w:t xml:space="preserve">детского </w:t>
      </w:r>
      <w:r w:rsidRPr="00E45FF5">
        <w:rPr>
          <w:bCs/>
          <w:sz w:val="22"/>
          <w:szCs w:val="22"/>
        </w:rPr>
        <w:t xml:space="preserve">технического творчества обучающихся </w:t>
      </w:r>
      <w:r w:rsidRPr="00E45FF5">
        <w:rPr>
          <w:sz w:val="22"/>
          <w:szCs w:val="22"/>
        </w:rPr>
        <w:t>«Город мастеров</w:t>
      </w:r>
      <w:r w:rsidR="009A53E3" w:rsidRPr="00E45FF5">
        <w:rPr>
          <w:sz w:val="22"/>
          <w:szCs w:val="22"/>
        </w:rPr>
        <w:t>»</w:t>
      </w:r>
    </w:p>
    <w:p w:rsidR="00570F48" w:rsidRDefault="00570F48" w:rsidP="0050510D">
      <w:pPr>
        <w:tabs>
          <w:tab w:val="left" w:pos="10773"/>
        </w:tabs>
        <w:ind w:left="10773"/>
        <w:jc w:val="both"/>
        <w:rPr>
          <w:sz w:val="28"/>
          <w:szCs w:val="28"/>
        </w:rPr>
      </w:pPr>
    </w:p>
    <w:p w:rsidR="005640CE" w:rsidRPr="0050510D" w:rsidRDefault="005640CE" w:rsidP="0050510D">
      <w:pPr>
        <w:tabs>
          <w:tab w:val="left" w:pos="10773"/>
        </w:tabs>
        <w:ind w:left="10773"/>
        <w:jc w:val="both"/>
        <w:rPr>
          <w:sz w:val="28"/>
          <w:szCs w:val="28"/>
        </w:rPr>
      </w:pPr>
    </w:p>
    <w:p w:rsidR="00912012" w:rsidRPr="005640CE" w:rsidRDefault="00912012" w:rsidP="0050510D">
      <w:pPr>
        <w:pStyle w:val="a5"/>
        <w:rPr>
          <w:b/>
          <w:caps/>
          <w:sz w:val="24"/>
          <w:szCs w:val="24"/>
        </w:rPr>
      </w:pPr>
      <w:r w:rsidRPr="005640CE">
        <w:rPr>
          <w:b/>
          <w:caps/>
          <w:sz w:val="24"/>
          <w:szCs w:val="24"/>
        </w:rPr>
        <w:t xml:space="preserve">Список экспонатов, </w:t>
      </w:r>
    </w:p>
    <w:p w:rsidR="00BE626E" w:rsidRPr="005640CE" w:rsidRDefault="00912012" w:rsidP="0050510D">
      <w:pPr>
        <w:jc w:val="center"/>
        <w:rPr>
          <w:b/>
        </w:rPr>
      </w:pPr>
      <w:r w:rsidRPr="005640CE">
        <w:rPr>
          <w:b/>
        </w:rPr>
        <w:t>представленных на областную выставку детского технического творчества «Город мастеров»</w:t>
      </w:r>
    </w:p>
    <w:p w:rsidR="00912012" w:rsidRPr="005640CE" w:rsidRDefault="00912012" w:rsidP="0050510D">
      <w:pPr>
        <w:pStyle w:val="a5"/>
        <w:rPr>
          <w:b/>
          <w:sz w:val="24"/>
          <w:szCs w:val="24"/>
        </w:rPr>
      </w:pPr>
    </w:p>
    <w:p w:rsidR="00912012" w:rsidRPr="005640CE" w:rsidRDefault="00912012" w:rsidP="0050510D">
      <w:pPr>
        <w:ind w:right="1179"/>
        <w:jc w:val="right"/>
      </w:pPr>
      <w:r w:rsidRPr="005640CE">
        <w:rPr>
          <w:b/>
        </w:rPr>
        <w:t>«___» ______________201</w:t>
      </w:r>
      <w:r w:rsidR="00E45FF5" w:rsidRPr="005640CE">
        <w:rPr>
          <w:b/>
        </w:rPr>
        <w:t>5</w:t>
      </w:r>
      <w:r w:rsidR="00DD2DF0" w:rsidRPr="005640CE">
        <w:rPr>
          <w:b/>
        </w:rPr>
        <w:t xml:space="preserve"> </w:t>
      </w:r>
      <w:r w:rsidRPr="005640CE">
        <w:rPr>
          <w:b/>
        </w:rPr>
        <w:t>г.</w:t>
      </w:r>
    </w:p>
    <w:p w:rsidR="00912012" w:rsidRPr="005640CE" w:rsidRDefault="00912012" w:rsidP="0050510D">
      <w:pPr>
        <w:ind w:left="850" w:firstLine="170"/>
        <w:rPr>
          <w:b/>
          <w:i/>
          <w:iCs/>
        </w:rPr>
      </w:pPr>
      <w:r w:rsidRPr="005640CE">
        <w:t>Территория:</w:t>
      </w:r>
    </w:p>
    <w:p w:rsidR="00912012" w:rsidRPr="005640CE" w:rsidRDefault="00F25F62" w:rsidP="0050510D">
      <w:r>
        <w:pict>
          <v:line id="_x0000_s1026" style="position:absolute;flip:y;z-index:251657216" from="126pt,4.6pt" to="711pt,4.6pt"/>
        </w:pic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7"/>
        <w:gridCol w:w="2159"/>
        <w:gridCol w:w="2410"/>
        <w:gridCol w:w="2268"/>
        <w:gridCol w:w="3119"/>
      </w:tblGrid>
      <w:tr w:rsidR="00DD2DF0" w:rsidRPr="005640CE" w:rsidTr="00DD2DF0">
        <w:trPr>
          <w:cantSplit/>
          <w:trHeight w:val="1677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F0" w:rsidRPr="005640CE" w:rsidRDefault="00DD2DF0" w:rsidP="0050510D">
            <w:pPr>
              <w:jc w:val="center"/>
            </w:pPr>
            <w:r w:rsidRPr="005640CE">
              <w:t>№ раздела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F0" w:rsidRPr="005640CE" w:rsidRDefault="00DD2DF0" w:rsidP="0050510D">
            <w:pPr>
              <w:jc w:val="center"/>
            </w:pPr>
          </w:p>
          <w:p w:rsidR="00DD2DF0" w:rsidRPr="005640CE" w:rsidRDefault="00DD2DF0" w:rsidP="0050510D">
            <w:pPr>
              <w:jc w:val="center"/>
            </w:pPr>
            <w:r w:rsidRPr="005640CE">
              <w:t>Название экспоната</w:t>
            </w:r>
          </w:p>
          <w:p w:rsidR="00DD2DF0" w:rsidRPr="005640CE" w:rsidRDefault="00DD2DF0" w:rsidP="0050510D"/>
          <w:p w:rsidR="00DD2DF0" w:rsidRPr="005640CE" w:rsidRDefault="00DD2DF0" w:rsidP="0050510D"/>
          <w:p w:rsidR="00DD2DF0" w:rsidRPr="005640CE" w:rsidRDefault="00DD2DF0" w:rsidP="005051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F0" w:rsidRPr="005640CE" w:rsidRDefault="00DD2DF0" w:rsidP="0050510D">
            <w:pPr>
              <w:jc w:val="center"/>
            </w:pPr>
          </w:p>
          <w:p w:rsidR="00DD2DF0" w:rsidRPr="005640CE" w:rsidRDefault="00DD2DF0" w:rsidP="0050510D">
            <w:pPr>
              <w:jc w:val="center"/>
            </w:pPr>
            <w:r w:rsidRPr="005640CE">
              <w:t>Ф.И.О.</w:t>
            </w:r>
          </w:p>
          <w:p w:rsidR="00DD2DF0" w:rsidRPr="005640CE" w:rsidRDefault="00DD2DF0" w:rsidP="0050510D">
            <w:pPr>
              <w:jc w:val="center"/>
            </w:pPr>
            <w:r w:rsidRPr="005640CE">
              <w:t>обучающегося, изготовившего экспонат (</w:t>
            </w:r>
            <w:r w:rsidRPr="005640CE">
              <w:rPr>
                <w:i/>
                <w:iCs/>
              </w:rPr>
              <w:t>полностью</w:t>
            </w:r>
            <w:r w:rsidRPr="005640CE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F0" w:rsidRPr="005640CE" w:rsidRDefault="008D4F9C" w:rsidP="0050510D">
            <w:pPr>
              <w:jc w:val="center"/>
            </w:pPr>
            <w:r>
              <w:t>Возраст, класс, образовательное учреждение</w:t>
            </w:r>
          </w:p>
          <w:p w:rsidR="00DD2DF0" w:rsidRPr="005640CE" w:rsidRDefault="00DD2DF0" w:rsidP="0050510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F0" w:rsidRPr="005640CE" w:rsidRDefault="00DD2DF0" w:rsidP="0050510D">
            <w:pPr>
              <w:jc w:val="center"/>
            </w:pPr>
          </w:p>
          <w:p w:rsidR="00DD2DF0" w:rsidRPr="005640CE" w:rsidRDefault="00DD2DF0" w:rsidP="0050510D">
            <w:pPr>
              <w:jc w:val="center"/>
            </w:pPr>
            <w:r w:rsidRPr="005640CE">
              <w:t>Ф.И.О. руководителя, подготовившего участника выставки (</w:t>
            </w:r>
            <w:r w:rsidRPr="005640CE">
              <w:rPr>
                <w:i/>
                <w:iCs/>
              </w:rPr>
              <w:t>полностью</w:t>
            </w:r>
            <w:r w:rsidRPr="005640CE">
              <w:t>), должность, место работы, телефон</w:t>
            </w:r>
          </w:p>
        </w:tc>
      </w:tr>
      <w:tr w:rsidR="00397742" w:rsidRPr="005640CE" w:rsidTr="00397742">
        <w:trPr>
          <w:trHeight w:val="454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42" w:rsidRPr="0086390B" w:rsidRDefault="00397742" w:rsidP="0039774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90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«Макеты и модели начального технического моделирования»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>
            <w:pPr>
              <w:pStyle w:val="a3"/>
              <w:tabs>
                <w:tab w:val="left" w:pos="708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</w:tr>
      <w:tr w:rsidR="00397742" w:rsidRPr="005640CE" w:rsidTr="00397742">
        <w:trPr>
          <w:trHeight w:val="454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42" w:rsidRPr="0086390B" w:rsidRDefault="00397742" w:rsidP="0039774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390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«Иры и игрушки»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</w:tr>
      <w:tr w:rsidR="00397742" w:rsidRPr="005640CE" w:rsidTr="00397742">
        <w:trPr>
          <w:trHeight w:val="272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42" w:rsidRPr="0086390B" w:rsidRDefault="00397742" w:rsidP="0039774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390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«Поделки из природного материала и вторичного сырья»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</w:tr>
      <w:tr w:rsidR="00397742" w:rsidRPr="005640CE" w:rsidTr="00397742">
        <w:trPr>
          <w:trHeight w:val="219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42" w:rsidRPr="0086390B" w:rsidRDefault="0086390B" w:rsidP="0039774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«Мастерим бумажный мир»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</w:tr>
      <w:tr w:rsidR="00397742" w:rsidRPr="005640CE" w:rsidTr="00397742">
        <w:trPr>
          <w:trHeight w:val="324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42" w:rsidRPr="0086390B" w:rsidRDefault="00397742" w:rsidP="00397742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90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«Новые технологии в декоративно-прикладном творчестве»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42" w:rsidRPr="005640CE" w:rsidRDefault="00397742" w:rsidP="0050510D"/>
        </w:tc>
      </w:tr>
    </w:tbl>
    <w:p w:rsidR="005640CE" w:rsidRDefault="005640CE" w:rsidP="00397742">
      <w:pPr>
        <w:pStyle w:val="a3"/>
        <w:tabs>
          <w:tab w:val="clear" w:pos="4677"/>
          <w:tab w:val="clear" w:pos="9355"/>
          <w:tab w:val="left" w:pos="11072"/>
        </w:tabs>
        <w:ind w:left="851"/>
      </w:pPr>
    </w:p>
    <w:p w:rsidR="00912012" w:rsidRPr="005640CE" w:rsidRDefault="00912012" w:rsidP="005640CE">
      <w:pPr>
        <w:pStyle w:val="a3"/>
        <w:tabs>
          <w:tab w:val="clear" w:pos="4677"/>
          <w:tab w:val="clear" w:pos="9355"/>
          <w:tab w:val="left" w:pos="11072"/>
        </w:tabs>
        <w:ind w:left="851"/>
        <w:jc w:val="center"/>
      </w:pPr>
      <w:r w:rsidRPr="005640CE">
        <w:t>Начальник УО</w:t>
      </w:r>
      <w:r w:rsidRPr="005640CE">
        <w:rPr>
          <w:noProof/>
        </w:rPr>
        <w:t xml:space="preserve"> ____________________________________________________________</w:t>
      </w:r>
      <w:r w:rsidRPr="005640CE">
        <w:t xml:space="preserve">     Ф.И.О. (полностью)</w:t>
      </w:r>
    </w:p>
    <w:p w:rsidR="00912012" w:rsidRPr="005640CE" w:rsidRDefault="004544CE" w:rsidP="0050510D">
      <w:pPr>
        <w:tabs>
          <w:tab w:val="left" w:pos="4912"/>
          <w:tab w:val="left" w:pos="8100"/>
        </w:tabs>
      </w:pPr>
      <w:r w:rsidRPr="005640CE">
        <w:t xml:space="preserve">              </w:t>
      </w:r>
      <w:r w:rsidR="005640CE">
        <w:t xml:space="preserve">                                 </w:t>
      </w:r>
      <w:r w:rsidR="00912012" w:rsidRPr="005640CE">
        <w:t>М.П.</w:t>
      </w:r>
      <w:r w:rsidR="00912012" w:rsidRPr="005640CE">
        <w:tab/>
      </w:r>
      <w:r w:rsidR="00912012" w:rsidRPr="005640CE">
        <w:tab/>
      </w:r>
    </w:p>
    <w:p w:rsidR="00912012" w:rsidRPr="0050510D" w:rsidRDefault="00912012" w:rsidP="0050510D">
      <w:pPr>
        <w:rPr>
          <w:caps/>
          <w:sz w:val="28"/>
          <w:szCs w:val="28"/>
        </w:rPr>
        <w:sectPr w:rsidR="00912012" w:rsidRPr="0050510D">
          <w:pgSz w:w="16838" w:h="11906" w:orient="landscape"/>
          <w:pgMar w:top="1134" w:right="851" w:bottom="567" w:left="851" w:header="709" w:footer="709" w:gutter="0"/>
          <w:cols w:space="720"/>
        </w:sectPr>
      </w:pPr>
    </w:p>
    <w:p w:rsidR="005524EF" w:rsidRPr="00F46A42" w:rsidRDefault="005524EF" w:rsidP="0050510D">
      <w:pPr>
        <w:pStyle w:val="4"/>
        <w:spacing w:before="0" w:after="0"/>
        <w:ind w:left="5670"/>
        <w:jc w:val="both"/>
        <w:rPr>
          <w:bCs w:val="0"/>
          <w:sz w:val="22"/>
          <w:szCs w:val="22"/>
        </w:rPr>
      </w:pPr>
      <w:r w:rsidRPr="00F46A42">
        <w:rPr>
          <w:bCs w:val="0"/>
          <w:sz w:val="22"/>
          <w:szCs w:val="22"/>
        </w:rPr>
        <w:lastRenderedPageBreak/>
        <w:t>Приложение №</w:t>
      </w:r>
      <w:r w:rsidR="00E45FF5" w:rsidRPr="00F46A42">
        <w:rPr>
          <w:bCs w:val="0"/>
          <w:sz w:val="22"/>
          <w:szCs w:val="22"/>
        </w:rPr>
        <w:t>2</w:t>
      </w:r>
      <w:r w:rsidRPr="00F46A42">
        <w:rPr>
          <w:bCs w:val="0"/>
          <w:sz w:val="22"/>
          <w:szCs w:val="22"/>
        </w:rPr>
        <w:t xml:space="preserve"> </w:t>
      </w:r>
    </w:p>
    <w:p w:rsidR="005524EF" w:rsidRPr="00E45FF5" w:rsidRDefault="005524EF" w:rsidP="00E45FF5">
      <w:pPr>
        <w:tabs>
          <w:tab w:val="left" w:pos="7056"/>
        </w:tabs>
        <w:ind w:left="5670"/>
        <w:rPr>
          <w:sz w:val="22"/>
          <w:szCs w:val="22"/>
        </w:rPr>
      </w:pPr>
      <w:r w:rsidRPr="00E45FF5">
        <w:rPr>
          <w:sz w:val="22"/>
          <w:szCs w:val="22"/>
        </w:rPr>
        <w:t xml:space="preserve">к Положению </w:t>
      </w:r>
      <w:r w:rsidRPr="00E45FF5">
        <w:rPr>
          <w:bCs/>
          <w:sz w:val="22"/>
          <w:szCs w:val="22"/>
        </w:rPr>
        <w:t>областной выставк</w:t>
      </w:r>
      <w:r w:rsidR="00BF644B" w:rsidRPr="00E45FF5">
        <w:rPr>
          <w:bCs/>
          <w:sz w:val="22"/>
          <w:szCs w:val="22"/>
        </w:rPr>
        <w:t>и</w:t>
      </w:r>
      <w:r w:rsidRPr="00E45FF5">
        <w:rPr>
          <w:bCs/>
          <w:sz w:val="22"/>
          <w:szCs w:val="22"/>
        </w:rPr>
        <w:t xml:space="preserve"> детского технического творчества </w:t>
      </w:r>
      <w:r w:rsidRPr="00E45FF5">
        <w:rPr>
          <w:sz w:val="22"/>
          <w:szCs w:val="22"/>
        </w:rPr>
        <w:t>«Город мастеров</w:t>
      </w:r>
    </w:p>
    <w:p w:rsidR="005524EF" w:rsidRPr="00E45FF5" w:rsidRDefault="005524EF" w:rsidP="0050510D">
      <w:pPr>
        <w:ind w:firstLine="709"/>
        <w:jc w:val="center"/>
        <w:rPr>
          <w:b/>
          <w:sz w:val="22"/>
          <w:szCs w:val="22"/>
        </w:rPr>
      </w:pPr>
    </w:p>
    <w:p w:rsidR="00F46A42" w:rsidRDefault="00F46A42" w:rsidP="0050510D">
      <w:pPr>
        <w:shd w:val="clear" w:color="auto" w:fill="FFFFFF"/>
        <w:autoSpaceDE w:val="0"/>
        <w:autoSpaceDN w:val="0"/>
        <w:adjustRightInd w:val="0"/>
        <w:ind w:right="851" w:firstLine="709"/>
        <w:jc w:val="center"/>
        <w:rPr>
          <w:b/>
        </w:rPr>
      </w:pPr>
    </w:p>
    <w:p w:rsidR="005524EF" w:rsidRPr="00F46A42" w:rsidRDefault="005524EF" w:rsidP="0050510D">
      <w:pPr>
        <w:shd w:val="clear" w:color="auto" w:fill="FFFFFF"/>
        <w:autoSpaceDE w:val="0"/>
        <w:autoSpaceDN w:val="0"/>
        <w:adjustRightInd w:val="0"/>
        <w:ind w:right="851" w:firstLine="709"/>
        <w:jc w:val="center"/>
        <w:rPr>
          <w:b/>
        </w:rPr>
      </w:pPr>
      <w:r w:rsidRPr="00F46A42">
        <w:rPr>
          <w:b/>
        </w:rPr>
        <w:t>Заявка</w:t>
      </w:r>
    </w:p>
    <w:p w:rsidR="005524EF" w:rsidRPr="00F46A42" w:rsidRDefault="005524EF" w:rsidP="0050510D">
      <w:pPr>
        <w:pStyle w:val="ab"/>
        <w:jc w:val="center"/>
        <w:rPr>
          <w:b/>
          <w:bCs/>
          <w:sz w:val="24"/>
        </w:rPr>
      </w:pPr>
      <w:r w:rsidRPr="00F46A42">
        <w:rPr>
          <w:b/>
          <w:sz w:val="24"/>
        </w:rPr>
        <w:t xml:space="preserve">на участие в </w:t>
      </w:r>
      <w:r w:rsidRPr="00F46A42">
        <w:rPr>
          <w:b/>
          <w:bCs/>
          <w:sz w:val="24"/>
        </w:rPr>
        <w:t>областной выставк</w:t>
      </w:r>
      <w:r w:rsidR="00E45FF5" w:rsidRPr="00F46A42">
        <w:rPr>
          <w:b/>
          <w:bCs/>
          <w:sz w:val="24"/>
        </w:rPr>
        <w:t>е</w:t>
      </w:r>
      <w:r w:rsidRPr="00F46A42">
        <w:rPr>
          <w:b/>
          <w:bCs/>
          <w:sz w:val="24"/>
        </w:rPr>
        <w:t xml:space="preserve"> </w:t>
      </w:r>
      <w:r w:rsidR="00BF644B" w:rsidRPr="00F46A42">
        <w:rPr>
          <w:b/>
          <w:bCs/>
          <w:sz w:val="24"/>
        </w:rPr>
        <w:t xml:space="preserve">детского </w:t>
      </w:r>
      <w:r w:rsidRPr="00F46A42">
        <w:rPr>
          <w:b/>
          <w:bCs/>
          <w:sz w:val="24"/>
        </w:rPr>
        <w:t xml:space="preserve">технического творчества </w:t>
      </w:r>
    </w:p>
    <w:p w:rsidR="005524EF" w:rsidRPr="00F46A42" w:rsidRDefault="005524EF" w:rsidP="0050510D">
      <w:pPr>
        <w:jc w:val="center"/>
      </w:pPr>
      <w:r w:rsidRPr="00F46A42">
        <w:rPr>
          <w:b/>
        </w:rPr>
        <w:t>«Город мастеров»</w:t>
      </w:r>
    </w:p>
    <w:p w:rsidR="005524EF" w:rsidRPr="00F46A42" w:rsidRDefault="005524EF" w:rsidP="0050510D">
      <w:pPr>
        <w:ind w:right="851" w:firstLine="709"/>
        <w:jc w:val="both"/>
      </w:pPr>
    </w:p>
    <w:p w:rsidR="005524EF" w:rsidRPr="00F46A42" w:rsidRDefault="005524EF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Фамилия, имя, отчество автора (возраст)</w:t>
      </w:r>
    </w:p>
    <w:p w:rsidR="005524EF" w:rsidRPr="00F46A42" w:rsidRDefault="005524EF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Раздел</w:t>
      </w:r>
    </w:p>
    <w:p w:rsidR="005524EF" w:rsidRPr="00F46A42" w:rsidRDefault="005524EF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Число, месяц и год рождения</w:t>
      </w:r>
    </w:p>
    <w:p w:rsidR="005524EF" w:rsidRPr="00F46A42" w:rsidRDefault="005524EF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5524EF" w:rsidRPr="00F46A42" w:rsidRDefault="005524EF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Адрес (с индексом) образовательного учреждения</w:t>
      </w:r>
    </w:p>
    <w:p w:rsidR="005524EF" w:rsidRPr="00F46A42" w:rsidRDefault="005524EF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Телефон, факс</w:t>
      </w:r>
    </w:p>
    <w:p w:rsidR="005524EF" w:rsidRPr="00F46A42" w:rsidRDefault="005524EF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Наименование экспоната (прилагается)</w:t>
      </w:r>
    </w:p>
    <w:p w:rsidR="005524EF" w:rsidRPr="00F46A42" w:rsidRDefault="005A69A6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п</w:t>
      </w:r>
      <w:r w:rsidR="005524EF" w:rsidRPr="00F46A42">
        <w:rPr>
          <w:rFonts w:ascii="Times New Roman" w:hAnsi="Times New Roman"/>
          <w:sz w:val="24"/>
          <w:szCs w:val="24"/>
        </w:rPr>
        <w:t>едагог</w:t>
      </w:r>
      <w:r>
        <w:rPr>
          <w:rFonts w:ascii="Times New Roman" w:hAnsi="Times New Roman"/>
          <w:sz w:val="24"/>
          <w:szCs w:val="24"/>
        </w:rPr>
        <w:t>а</w:t>
      </w:r>
      <w:r w:rsidR="00EE0FBF">
        <w:rPr>
          <w:rFonts w:ascii="Times New Roman" w:hAnsi="Times New Roman"/>
          <w:sz w:val="24"/>
          <w:szCs w:val="24"/>
        </w:rPr>
        <w:t>, подготовившего участника</w:t>
      </w:r>
      <w:r>
        <w:rPr>
          <w:rFonts w:ascii="Times New Roman" w:hAnsi="Times New Roman"/>
          <w:sz w:val="24"/>
          <w:szCs w:val="24"/>
        </w:rPr>
        <w:t xml:space="preserve"> Выставки</w:t>
      </w:r>
      <w:r w:rsidR="00EE0FBF">
        <w:rPr>
          <w:rFonts w:ascii="Times New Roman" w:hAnsi="Times New Roman"/>
          <w:sz w:val="24"/>
          <w:szCs w:val="24"/>
        </w:rPr>
        <w:t xml:space="preserve"> </w:t>
      </w:r>
      <w:r w:rsidR="005524EF" w:rsidRPr="00F46A42">
        <w:rPr>
          <w:rFonts w:ascii="Times New Roman" w:hAnsi="Times New Roman"/>
          <w:sz w:val="24"/>
          <w:szCs w:val="24"/>
        </w:rPr>
        <w:t>(фамилия, имя, отчество, должность, наличие званий)</w:t>
      </w:r>
    </w:p>
    <w:p w:rsidR="005524EF" w:rsidRPr="00F46A42" w:rsidRDefault="005524EF" w:rsidP="0050510D">
      <w:pPr>
        <w:pStyle w:val="af"/>
        <w:numPr>
          <w:ilvl w:val="0"/>
          <w:numId w:val="3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Руководитель образовательного учреждения</w:t>
      </w:r>
    </w:p>
    <w:p w:rsidR="005524EF" w:rsidRPr="00F46A42" w:rsidRDefault="005524EF" w:rsidP="0050510D">
      <w:pPr>
        <w:pStyle w:val="af"/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</w:p>
    <w:p w:rsidR="005524EF" w:rsidRPr="00F46A42" w:rsidRDefault="005524EF" w:rsidP="0050510D">
      <w:pPr>
        <w:pStyle w:val="af"/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Подпись педагога</w:t>
      </w:r>
    </w:p>
    <w:p w:rsidR="005524EF" w:rsidRPr="00F46A42" w:rsidRDefault="005524EF" w:rsidP="0050510D">
      <w:pPr>
        <w:pStyle w:val="af"/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Подпись руководителя образовательного учреждения</w:t>
      </w:r>
    </w:p>
    <w:p w:rsidR="005524EF" w:rsidRPr="00F46A42" w:rsidRDefault="005524EF" w:rsidP="0050510D">
      <w:pPr>
        <w:pStyle w:val="af"/>
        <w:spacing w:after="0" w:line="240" w:lineRule="auto"/>
        <w:ind w:left="0" w:right="851" w:firstLine="709"/>
        <w:jc w:val="both"/>
        <w:rPr>
          <w:rFonts w:ascii="Times New Roman" w:hAnsi="Times New Roman"/>
          <w:sz w:val="24"/>
          <w:szCs w:val="24"/>
        </w:rPr>
      </w:pPr>
      <w:r w:rsidRPr="00F46A42">
        <w:rPr>
          <w:rFonts w:ascii="Times New Roman" w:hAnsi="Times New Roman"/>
          <w:sz w:val="24"/>
          <w:szCs w:val="24"/>
        </w:rPr>
        <w:t>М.П.</w:t>
      </w:r>
    </w:p>
    <w:p w:rsidR="00323095" w:rsidRPr="0050510D" w:rsidRDefault="00323095" w:rsidP="0050510D">
      <w:pPr>
        <w:rPr>
          <w:sz w:val="28"/>
          <w:szCs w:val="28"/>
        </w:rPr>
      </w:pPr>
    </w:p>
    <w:p w:rsidR="00912012" w:rsidRPr="00F46A42" w:rsidRDefault="00912012" w:rsidP="0050510D">
      <w:pPr>
        <w:pStyle w:val="4"/>
        <w:spacing w:before="0" w:after="0"/>
        <w:ind w:left="5670"/>
        <w:jc w:val="both"/>
        <w:rPr>
          <w:bCs w:val="0"/>
          <w:sz w:val="22"/>
          <w:szCs w:val="22"/>
        </w:rPr>
      </w:pPr>
      <w:r w:rsidRPr="00F46A42">
        <w:rPr>
          <w:bCs w:val="0"/>
          <w:sz w:val="22"/>
          <w:szCs w:val="22"/>
        </w:rPr>
        <w:t>Приложение №</w:t>
      </w:r>
      <w:r w:rsidR="00E45FF5" w:rsidRPr="00F46A42">
        <w:rPr>
          <w:bCs w:val="0"/>
          <w:sz w:val="22"/>
          <w:szCs w:val="22"/>
        </w:rPr>
        <w:t>3</w:t>
      </w:r>
    </w:p>
    <w:p w:rsidR="00570F48" w:rsidRPr="00E45FF5" w:rsidRDefault="00912012" w:rsidP="00E45FF5">
      <w:pPr>
        <w:tabs>
          <w:tab w:val="left" w:pos="7056"/>
        </w:tabs>
        <w:ind w:left="5670"/>
        <w:rPr>
          <w:sz w:val="22"/>
          <w:szCs w:val="22"/>
        </w:rPr>
      </w:pPr>
      <w:r w:rsidRPr="00E45FF5">
        <w:rPr>
          <w:sz w:val="22"/>
          <w:szCs w:val="22"/>
        </w:rPr>
        <w:t xml:space="preserve">к Положению </w:t>
      </w:r>
      <w:r w:rsidRPr="00E45FF5">
        <w:rPr>
          <w:bCs/>
          <w:sz w:val="22"/>
          <w:szCs w:val="22"/>
        </w:rPr>
        <w:t>областной выставк</w:t>
      </w:r>
      <w:r w:rsidR="00BF644B" w:rsidRPr="00E45FF5">
        <w:rPr>
          <w:bCs/>
          <w:sz w:val="22"/>
          <w:szCs w:val="22"/>
        </w:rPr>
        <w:t>и</w:t>
      </w:r>
      <w:r w:rsidRPr="00E45FF5">
        <w:rPr>
          <w:bCs/>
          <w:sz w:val="22"/>
          <w:szCs w:val="22"/>
        </w:rPr>
        <w:t xml:space="preserve"> </w:t>
      </w:r>
      <w:r w:rsidR="00473C8B" w:rsidRPr="00E45FF5">
        <w:rPr>
          <w:bCs/>
          <w:sz w:val="22"/>
          <w:szCs w:val="22"/>
        </w:rPr>
        <w:t xml:space="preserve">детского </w:t>
      </w:r>
      <w:r w:rsidRPr="00E45FF5">
        <w:rPr>
          <w:bCs/>
          <w:sz w:val="22"/>
          <w:szCs w:val="22"/>
        </w:rPr>
        <w:t xml:space="preserve">технического творчества </w:t>
      </w:r>
      <w:r w:rsidR="00570F48" w:rsidRPr="00E45FF5">
        <w:rPr>
          <w:sz w:val="22"/>
          <w:szCs w:val="22"/>
        </w:rPr>
        <w:t>«Город мастеров</w:t>
      </w:r>
    </w:p>
    <w:p w:rsidR="00912012" w:rsidRPr="0050510D" w:rsidRDefault="00912012" w:rsidP="0050510D">
      <w:pPr>
        <w:ind w:left="6240" w:firstLine="7380"/>
        <w:rPr>
          <w:sz w:val="28"/>
          <w:szCs w:val="28"/>
        </w:rPr>
      </w:pPr>
    </w:p>
    <w:p w:rsidR="00912012" w:rsidRPr="00E45FF5" w:rsidRDefault="00912012" w:rsidP="0050510D">
      <w:pPr>
        <w:jc w:val="center"/>
        <w:rPr>
          <w:b/>
        </w:rPr>
      </w:pPr>
      <w:r w:rsidRPr="00E45FF5">
        <w:rPr>
          <w:b/>
        </w:rPr>
        <w:t>ПАСПОРТ ЭКСПОНАТА</w:t>
      </w:r>
    </w:p>
    <w:p w:rsidR="00912012" w:rsidRPr="00E45FF5" w:rsidRDefault="00912012" w:rsidP="0050510D">
      <w:pPr>
        <w:jc w:val="center"/>
      </w:pPr>
    </w:p>
    <w:p w:rsidR="00912012" w:rsidRPr="00E45FF5" w:rsidRDefault="00912012" w:rsidP="0050510D">
      <w:pPr>
        <w:pStyle w:val="a3"/>
        <w:numPr>
          <w:ilvl w:val="0"/>
          <w:numId w:val="9"/>
        </w:numPr>
        <w:tabs>
          <w:tab w:val="num" w:pos="540"/>
        </w:tabs>
        <w:ind w:left="0" w:firstLine="0"/>
      </w:pPr>
      <w:r w:rsidRPr="00E45FF5">
        <w:t xml:space="preserve">Раздел </w:t>
      </w:r>
    </w:p>
    <w:p w:rsidR="00E45FF5" w:rsidRDefault="00912012" w:rsidP="0050510D">
      <w:pPr>
        <w:numPr>
          <w:ilvl w:val="0"/>
          <w:numId w:val="9"/>
        </w:numPr>
        <w:tabs>
          <w:tab w:val="num" w:pos="540"/>
        </w:tabs>
        <w:ind w:left="0" w:firstLine="0"/>
      </w:pPr>
      <w:r w:rsidRPr="00E45FF5">
        <w:t>Наименование экспоната</w:t>
      </w:r>
    </w:p>
    <w:p w:rsidR="00E45FF5" w:rsidRDefault="00912012" w:rsidP="0050510D">
      <w:pPr>
        <w:numPr>
          <w:ilvl w:val="0"/>
          <w:numId w:val="9"/>
        </w:numPr>
        <w:tabs>
          <w:tab w:val="num" w:pos="540"/>
        </w:tabs>
        <w:ind w:left="0" w:firstLine="0"/>
      </w:pPr>
      <w:r w:rsidRPr="00E45FF5">
        <w:t xml:space="preserve">Габариты в м и вес в кг, материал из которого изготовлен экспонат </w:t>
      </w:r>
    </w:p>
    <w:p w:rsidR="00E45FF5" w:rsidRDefault="00912012" w:rsidP="00E45FF5">
      <w:pPr>
        <w:numPr>
          <w:ilvl w:val="0"/>
          <w:numId w:val="9"/>
        </w:numPr>
        <w:tabs>
          <w:tab w:val="num" w:pos="540"/>
        </w:tabs>
        <w:ind w:left="0" w:firstLine="0"/>
      </w:pPr>
      <w:r w:rsidRPr="00E45FF5">
        <w:t>Возможная область применения</w:t>
      </w:r>
    </w:p>
    <w:p w:rsidR="00E45FF5" w:rsidRDefault="00912012" w:rsidP="00E45FF5">
      <w:pPr>
        <w:numPr>
          <w:ilvl w:val="0"/>
          <w:numId w:val="9"/>
        </w:numPr>
        <w:tabs>
          <w:tab w:val="num" w:pos="540"/>
        </w:tabs>
        <w:ind w:left="0" w:firstLine="0"/>
      </w:pPr>
      <w:r w:rsidRPr="00E45FF5">
        <w:t xml:space="preserve">Оценочная стоимость в рублях </w:t>
      </w:r>
    </w:p>
    <w:p w:rsidR="00912012" w:rsidRPr="00E45FF5" w:rsidRDefault="00912012" w:rsidP="00E45FF5">
      <w:pPr>
        <w:numPr>
          <w:ilvl w:val="0"/>
          <w:numId w:val="9"/>
        </w:numPr>
        <w:tabs>
          <w:tab w:val="num" w:pos="540"/>
        </w:tabs>
        <w:ind w:left="0" w:firstLine="0"/>
      </w:pPr>
      <w:r w:rsidRPr="00E45FF5">
        <w:t xml:space="preserve">Год создания </w:t>
      </w:r>
    </w:p>
    <w:p w:rsidR="00E45FF5" w:rsidRDefault="00912012" w:rsidP="0050510D">
      <w:pPr>
        <w:numPr>
          <w:ilvl w:val="0"/>
          <w:numId w:val="9"/>
        </w:numPr>
        <w:tabs>
          <w:tab w:val="num" w:pos="540"/>
        </w:tabs>
        <w:ind w:left="0" w:firstLine="0"/>
      </w:pPr>
      <w:r w:rsidRPr="00E45FF5">
        <w:t xml:space="preserve">Дополнительные комплектующие узлы, механизмы (если есть) </w:t>
      </w:r>
    </w:p>
    <w:p w:rsidR="00E45FF5" w:rsidRDefault="007976BA" w:rsidP="0050510D">
      <w:pPr>
        <w:numPr>
          <w:ilvl w:val="0"/>
          <w:numId w:val="9"/>
        </w:numPr>
        <w:tabs>
          <w:tab w:val="num" w:pos="540"/>
        </w:tabs>
        <w:ind w:left="0" w:firstLine="0"/>
      </w:pPr>
      <w:r w:rsidRPr="00E45FF5">
        <w:t>Краткое описание (не более 3000 знаков)</w:t>
      </w:r>
      <w:r w:rsidR="00F36A3A" w:rsidRPr="00E45FF5">
        <w:t xml:space="preserve"> </w:t>
      </w:r>
    </w:p>
    <w:p w:rsidR="00912012" w:rsidRPr="00E45FF5" w:rsidRDefault="00912012" w:rsidP="00F46A42">
      <w:pPr>
        <w:numPr>
          <w:ilvl w:val="0"/>
          <w:numId w:val="9"/>
        </w:numPr>
        <w:tabs>
          <w:tab w:val="num" w:pos="540"/>
        </w:tabs>
        <w:ind w:left="0" w:firstLine="0"/>
        <w:jc w:val="both"/>
      </w:pPr>
      <w:r w:rsidRPr="00E45FF5">
        <w:t>Сведения о</w:t>
      </w:r>
      <w:r w:rsidR="007976BA" w:rsidRPr="00E45FF5">
        <w:t>б авторе</w:t>
      </w:r>
      <w:r w:rsidR="00F46A42">
        <w:t xml:space="preserve"> (ф</w:t>
      </w:r>
      <w:r w:rsidRPr="00E45FF5">
        <w:t>амилия, имя, отчество автора, возраст, школа, класс, дом</w:t>
      </w:r>
      <w:r w:rsidR="00F46A42">
        <w:t>ашний адрес с почтовым индексом)</w:t>
      </w:r>
    </w:p>
    <w:p w:rsidR="005A69A6" w:rsidRDefault="00F46A42" w:rsidP="00EE0FBF">
      <w:pPr>
        <w:numPr>
          <w:ilvl w:val="1"/>
          <w:numId w:val="9"/>
        </w:numPr>
        <w:tabs>
          <w:tab w:val="clear" w:pos="360"/>
          <w:tab w:val="num" w:pos="0"/>
          <w:tab w:val="num" w:pos="540"/>
          <w:tab w:val="left" w:pos="720"/>
          <w:tab w:val="left" w:pos="900"/>
          <w:tab w:val="num" w:pos="4320"/>
        </w:tabs>
        <w:jc w:val="both"/>
      </w:pPr>
      <w:r>
        <w:t>10</w:t>
      </w:r>
      <w:r w:rsidR="007976BA" w:rsidRPr="00E45FF5">
        <w:t>.</w:t>
      </w:r>
      <w:r>
        <w:t xml:space="preserve">   </w:t>
      </w:r>
      <w:r w:rsidR="00912012" w:rsidRPr="00E45FF5">
        <w:t xml:space="preserve">Фамилия, имя, отчество </w:t>
      </w:r>
      <w:r w:rsidR="00EE0FBF">
        <w:t>педагога</w:t>
      </w:r>
      <w:r w:rsidR="00912012" w:rsidRPr="00E45FF5">
        <w:t>,</w:t>
      </w:r>
      <w:r w:rsidR="00EE0FBF">
        <w:t xml:space="preserve"> подготовившего участника</w:t>
      </w:r>
      <w:r w:rsidR="005A69A6">
        <w:t xml:space="preserve"> Выставки</w:t>
      </w:r>
      <w:r w:rsidR="00EE0FBF">
        <w:t xml:space="preserve">, </w:t>
      </w:r>
      <w:r w:rsidR="00912012" w:rsidRPr="00E45FF5">
        <w:t xml:space="preserve"> должность, постоянное место работы, телефон </w:t>
      </w:r>
    </w:p>
    <w:p w:rsidR="00912012" w:rsidRPr="00E45FF5" w:rsidRDefault="00F46A42" w:rsidP="00EE0FBF">
      <w:pPr>
        <w:numPr>
          <w:ilvl w:val="1"/>
          <w:numId w:val="9"/>
        </w:numPr>
        <w:tabs>
          <w:tab w:val="clear" w:pos="360"/>
          <w:tab w:val="num" w:pos="0"/>
          <w:tab w:val="num" w:pos="540"/>
          <w:tab w:val="left" w:pos="720"/>
          <w:tab w:val="left" w:pos="900"/>
          <w:tab w:val="num" w:pos="4320"/>
        </w:tabs>
        <w:jc w:val="both"/>
      </w:pPr>
      <w:r>
        <w:t>11</w:t>
      </w:r>
      <w:r w:rsidR="00912012" w:rsidRPr="00E45FF5">
        <w:t xml:space="preserve">. </w:t>
      </w:r>
      <w:r>
        <w:t xml:space="preserve">  </w:t>
      </w:r>
      <w:r w:rsidR="00912012" w:rsidRPr="00E45FF5">
        <w:t xml:space="preserve">Полное наименование образовательного учреждения, где создан экспонат, почтовый индекс, адрес, телефон директора </w:t>
      </w:r>
    </w:p>
    <w:p w:rsidR="00912012" w:rsidRPr="00E45FF5" w:rsidRDefault="00912012" w:rsidP="0050510D">
      <w:pPr>
        <w:ind w:left="4320"/>
      </w:pPr>
    </w:p>
    <w:p w:rsidR="00F46A42" w:rsidRPr="00615582" w:rsidRDefault="00F46A42" w:rsidP="00F46A42">
      <w:r w:rsidRPr="00615582">
        <w:t xml:space="preserve">Директор образовательного учреждения         </w:t>
      </w:r>
      <w:r w:rsidRPr="0019733D">
        <w:rPr>
          <w:sz w:val="18"/>
          <w:szCs w:val="18"/>
        </w:rPr>
        <w:t>(подпись)</w:t>
      </w:r>
      <w:r>
        <w:t xml:space="preserve">                         Ф.И.О.</w:t>
      </w:r>
    </w:p>
    <w:p w:rsidR="00F46A42" w:rsidRPr="00615582" w:rsidRDefault="00F46A42" w:rsidP="00F46A42">
      <w:pPr>
        <w:jc w:val="both"/>
      </w:pPr>
      <w:r w:rsidRPr="00615582">
        <w:t xml:space="preserve">                                                                                         </w:t>
      </w:r>
    </w:p>
    <w:p w:rsidR="00F46A42" w:rsidRPr="00615582" w:rsidRDefault="00F46A42" w:rsidP="00F46A42">
      <w:pPr>
        <w:tabs>
          <w:tab w:val="left" w:pos="1360"/>
          <w:tab w:val="left" w:pos="5480"/>
        </w:tabs>
        <w:jc w:val="both"/>
      </w:pPr>
      <w:r w:rsidRPr="00615582">
        <w:t>Руководитель работы</w:t>
      </w:r>
      <w:r>
        <w:t xml:space="preserve">                                     </w:t>
      </w:r>
      <w:r w:rsidRPr="0019733D">
        <w:rPr>
          <w:sz w:val="22"/>
          <w:szCs w:val="22"/>
        </w:rPr>
        <w:t>(подпись)</w:t>
      </w:r>
      <w:r>
        <w:t xml:space="preserve">                         Ф.И.О.</w:t>
      </w:r>
    </w:p>
    <w:p w:rsidR="00F46A42" w:rsidRPr="00615582" w:rsidRDefault="00F46A42" w:rsidP="00F46A42">
      <w:pPr>
        <w:tabs>
          <w:tab w:val="left" w:pos="708"/>
          <w:tab w:val="left" w:pos="1416"/>
          <w:tab w:val="left" w:pos="2124"/>
          <w:tab w:val="left" w:pos="2496"/>
          <w:tab w:val="left" w:pos="2620"/>
          <w:tab w:val="left" w:pos="2832"/>
          <w:tab w:val="center" w:pos="4086"/>
          <w:tab w:val="center" w:pos="4806"/>
        </w:tabs>
        <w:jc w:val="both"/>
      </w:pPr>
      <w:r w:rsidRPr="00615582">
        <w:t xml:space="preserve">   </w:t>
      </w:r>
      <w:r>
        <w:t>М.П.</w:t>
      </w:r>
      <w:r w:rsidRPr="00615582">
        <w:t xml:space="preserve"> </w:t>
      </w:r>
      <w:r>
        <w:t xml:space="preserve">                                                                                 </w:t>
      </w:r>
      <w:r w:rsidRPr="00615582">
        <w:t>«____»_______________20</w:t>
      </w:r>
      <w:r>
        <w:t>15</w:t>
      </w:r>
      <w:r w:rsidRPr="00615582">
        <w:t>г.</w:t>
      </w:r>
      <w:r>
        <w:t xml:space="preserve">                                        </w:t>
      </w:r>
    </w:p>
    <w:p w:rsidR="00FC4DE4" w:rsidRDefault="00FC4DE4" w:rsidP="0050510D">
      <w:pPr>
        <w:pStyle w:val="4"/>
        <w:spacing w:before="0" w:after="0"/>
        <w:ind w:left="5670"/>
        <w:jc w:val="both"/>
        <w:rPr>
          <w:bCs w:val="0"/>
          <w:sz w:val="22"/>
          <w:szCs w:val="22"/>
        </w:rPr>
      </w:pPr>
    </w:p>
    <w:p w:rsidR="00D64A3A" w:rsidRPr="00F46A42" w:rsidRDefault="00D64A3A" w:rsidP="0050510D">
      <w:pPr>
        <w:pStyle w:val="4"/>
        <w:spacing w:before="0" w:after="0"/>
        <w:ind w:left="5670"/>
        <w:jc w:val="both"/>
        <w:rPr>
          <w:bCs w:val="0"/>
          <w:sz w:val="22"/>
          <w:szCs w:val="22"/>
        </w:rPr>
      </w:pPr>
      <w:r w:rsidRPr="00F46A42">
        <w:rPr>
          <w:bCs w:val="0"/>
          <w:sz w:val="22"/>
          <w:szCs w:val="22"/>
        </w:rPr>
        <w:t>Приложение №</w:t>
      </w:r>
      <w:r w:rsidR="00F46A42" w:rsidRPr="00F46A42">
        <w:rPr>
          <w:bCs w:val="0"/>
          <w:sz w:val="22"/>
          <w:szCs w:val="22"/>
        </w:rPr>
        <w:t>4</w:t>
      </w:r>
      <w:r w:rsidRPr="00F46A42">
        <w:rPr>
          <w:bCs w:val="0"/>
          <w:sz w:val="22"/>
          <w:szCs w:val="22"/>
        </w:rPr>
        <w:t xml:space="preserve"> </w:t>
      </w:r>
    </w:p>
    <w:p w:rsidR="00D64A3A" w:rsidRPr="00F46A42" w:rsidRDefault="00D64A3A" w:rsidP="00F46A42">
      <w:pPr>
        <w:tabs>
          <w:tab w:val="left" w:pos="7056"/>
        </w:tabs>
        <w:ind w:left="5670"/>
        <w:rPr>
          <w:sz w:val="22"/>
          <w:szCs w:val="22"/>
        </w:rPr>
      </w:pPr>
      <w:r w:rsidRPr="00F46A42">
        <w:rPr>
          <w:sz w:val="22"/>
          <w:szCs w:val="22"/>
        </w:rPr>
        <w:t xml:space="preserve">к Положению </w:t>
      </w:r>
      <w:r w:rsidRPr="00F46A42">
        <w:rPr>
          <w:bCs/>
          <w:sz w:val="22"/>
          <w:szCs w:val="22"/>
        </w:rPr>
        <w:t>областной выставк</w:t>
      </w:r>
      <w:r w:rsidR="00BF644B" w:rsidRPr="00F46A42">
        <w:rPr>
          <w:bCs/>
          <w:sz w:val="22"/>
          <w:szCs w:val="22"/>
        </w:rPr>
        <w:t>и</w:t>
      </w:r>
      <w:r w:rsidRPr="00F46A42">
        <w:rPr>
          <w:bCs/>
          <w:sz w:val="22"/>
          <w:szCs w:val="22"/>
        </w:rPr>
        <w:t xml:space="preserve"> детского технического творчества </w:t>
      </w:r>
      <w:r w:rsidRPr="00F46A42">
        <w:rPr>
          <w:sz w:val="22"/>
          <w:szCs w:val="22"/>
        </w:rPr>
        <w:t>«Город мастеров</w:t>
      </w:r>
    </w:p>
    <w:p w:rsidR="00F46A42" w:rsidRPr="00137F20" w:rsidRDefault="00F46A42" w:rsidP="00F46A42">
      <w:pPr>
        <w:shd w:val="clear" w:color="auto" w:fill="FFFFFF"/>
        <w:ind w:firstLine="851"/>
        <w:jc w:val="both"/>
      </w:pPr>
      <w:r w:rsidRPr="00137F20">
        <w:t>Угловой штамп</w:t>
      </w:r>
    </w:p>
    <w:p w:rsidR="00F46A42" w:rsidRPr="00F43729" w:rsidRDefault="00F46A42" w:rsidP="00F46A42">
      <w:pPr>
        <w:ind w:firstLine="709"/>
        <w:jc w:val="both"/>
        <w:rPr>
          <w:bCs/>
          <w:sz w:val="28"/>
          <w:szCs w:val="28"/>
        </w:rPr>
      </w:pPr>
    </w:p>
    <w:p w:rsidR="00F46A42" w:rsidRPr="004D7A41" w:rsidRDefault="00F46A42" w:rsidP="00F46A42">
      <w:pPr>
        <w:jc w:val="center"/>
        <w:rPr>
          <w:b/>
        </w:rPr>
      </w:pPr>
      <w:r w:rsidRPr="004D7A41">
        <w:rPr>
          <w:b/>
        </w:rPr>
        <w:t xml:space="preserve">Справка </w:t>
      </w:r>
    </w:p>
    <w:p w:rsidR="00F46A42" w:rsidRPr="004D7A41" w:rsidRDefault="00F46A42" w:rsidP="00F46A42">
      <w:pPr>
        <w:jc w:val="center"/>
      </w:pPr>
    </w:p>
    <w:p w:rsidR="00F46A42" w:rsidRPr="004D7A41" w:rsidRDefault="00F46A42" w:rsidP="00F46A42">
      <w:pPr>
        <w:ind w:firstLine="709"/>
        <w:jc w:val="both"/>
      </w:pPr>
      <w:r w:rsidRPr="004D7A41">
        <w:t>Дана настоящая ___________________________</w:t>
      </w:r>
      <w:r>
        <w:t>___________</w:t>
      </w:r>
      <w:r w:rsidRPr="004D7A41">
        <w:t xml:space="preserve">______в том, что он </w:t>
      </w:r>
    </w:p>
    <w:p w:rsidR="00F46A42" w:rsidRPr="004D7A41" w:rsidRDefault="00F46A42" w:rsidP="00F46A42">
      <w:pPr>
        <w:ind w:firstLine="709"/>
        <w:jc w:val="both"/>
        <w:rPr>
          <w:sz w:val="18"/>
          <w:szCs w:val="18"/>
        </w:rPr>
      </w:pPr>
      <w:r w:rsidRPr="004D7A41">
        <w:t xml:space="preserve">                                                                                   </w:t>
      </w:r>
      <w:r w:rsidRPr="004D7A41">
        <w:rPr>
          <w:sz w:val="18"/>
          <w:szCs w:val="18"/>
        </w:rPr>
        <w:t>(Ф.И.О.)</w:t>
      </w:r>
    </w:p>
    <w:p w:rsidR="00F46A42" w:rsidRPr="004D7A41" w:rsidRDefault="00F46A42" w:rsidP="00F46A42">
      <w:pPr>
        <w:jc w:val="both"/>
      </w:pPr>
      <w:r w:rsidRPr="004D7A41">
        <w:t>действительно обучается в ___________________</w:t>
      </w:r>
      <w:r>
        <w:t>____________</w:t>
      </w:r>
      <w:r w:rsidRPr="004D7A41">
        <w:t>_______________________</w:t>
      </w:r>
    </w:p>
    <w:p w:rsidR="00F46A42" w:rsidRPr="004D7A41" w:rsidRDefault="00F46A42" w:rsidP="00F46A42">
      <w:pPr>
        <w:jc w:val="center"/>
        <w:rPr>
          <w:sz w:val="18"/>
          <w:szCs w:val="18"/>
        </w:rPr>
      </w:pPr>
      <w:r w:rsidRPr="004D7A41">
        <w:rPr>
          <w:sz w:val="18"/>
          <w:szCs w:val="18"/>
        </w:rPr>
        <w:t xml:space="preserve">                                                         (полное название образовательного учреждения)</w:t>
      </w:r>
    </w:p>
    <w:p w:rsidR="00F46A42" w:rsidRPr="004D7A41" w:rsidRDefault="00F46A42" w:rsidP="00F46A42">
      <w:pPr>
        <w:jc w:val="both"/>
      </w:pPr>
      <w:r w:rsidRPr="004D7A41">
        <w:t xml:space="preserve"> в объединении ________</w:t>
      </w:r>
      <w:r>
        <w:t>_____________________________</w:t>
      </w:r>
      <w:r w:rsidRPr="004D7A41">
        <w:t>__________________________.</w:t>
      </w:r>
    </w:p>
    <w:p w:rsidR="00F46A42" w:rsidRPr="004D7A41" w:rsidRDefault="00F46A42" w:rsidP="00F46A42">
      <w:pPr>
        <w:jc w:val="both"/>
        <w:rPr>
          <w:sz w:val="18"/>
          <w:szCs w:val="18"/>
        </w:rPr>
      </w:pPr>
      <w:r w:rsidRPr="004D7A41">
        <w:rPr>
          <w:sz w:val="18"/>
          <w:szCs w:val="18"/>
        </w:rPr>
        <w:t xml:space="preserve">                                                                          (название творческого объединения)</w:t>
      </w:r>
    </w:p>
    <w:p w:rsidR="00F46A42" w:rsidRPr="004D7A41" w:rsidRDefault="00F46A42" w:rsidP="00F46A42">
      <w:pPr>
        <w:ind w:firstLine="709"/>
        <w:jc w:val="both"/>
      </w:pPr>
    </w:p>
    <w:p w:rsidR="00F46A42" w:rsidRPr="004D7A41" w:rsidRDefault="00F46A42" w:rsidP="00F46A42">
      <w:pPr>
        <w:ind w:firstLine="709"/>
      </w:pPr>
      <w:r w:rsidRPr="004D7A41">
        <w:t xml:space="preserve">Директор </w:t>
      </w:r>
      <w:r w:rsidRPr="004D7A41">
        <w:tab/>
      </w:r>
      <w:r w:rsidRPr="0019733D">
        <w:rPr>
          <w:sz w:val="22"/>
          <w:szCs w:val="22"/>
        </w:rPr>
        <w:t>подпись</w:t>
      </w:r>
      <w:r w:rsidRPr="004D7A41">
        <w:tab/>
        <w:t xml:space="preserve">                                     </w:t>
      </w:r>
      <w:r w:rsidRPr="004D7A41">
        <w:tab/>
        <w:t xml:space="preserve">  </w:t>
      </w:r>
      <w:r w:rsidRPr="004D7A41">
        <w:tab/>
        <w:t>И.О. Фамилия</w:t>
      </w:r>
    </w:p>
    <w:p w:rsidR="00F46A42" w:rsidRPr="004D7A41" w:rsidRDefault="00F46A42" w:rsidP="00F46A42">
      <w:pPr>
        <w:ind w:firstLine="709"/>
        <w:jc w:val="both"/>
      </w:pP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  <w:t>М.П.</w:t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615582">
        <w:t>«____»_______________20</w:t>
      </w:r>
      <w:r>
        <w:t>15</w:t>
      </w:r>
      <w:r w:rsidRPr="00615582">
        <w:t>г.</w:t>
      </w:r>
    </w:p>
    <w:p w:rsidR="00F46A42" w:rsidRPr="0050510D" w:rsidRDefault="00F46A42" w:rsidP="00F46A42">
      <w:pPr>
        <w:tabs>
          <w:tab w:val="left" w:pos="7056"/>
        </w:tabs>
        <w:ind w:left="5670"/>
        <w:rPr>
          <w:sz w:val="28"/>
          <w:szCs w:val="28"/>
        </w:rPr>
      </w:pPr>
    </w:p>
    <w:p w:rsidR="00D64A3A" w:rsidRDefault="00D64A3A" w:rsidP="0050510D">
      <w:pPr>
        <w:ind w:right="849" w:firstLine="709"/>
        <w:jc w:val="both"/>
        <w:rPr>
          <w:sz w:val="28"/>
          <w:szCs w:val="28"/>
        </w:rPr>
      </w:pPr>
    </w:p>
    <w:p w:rsidR="00F46A42" w:rsidRPr="0050510D" w:rsidRDefault="00F46A42" w:rsidP="0050510D">
      <w:pPr>
        <w:ind w:right="849" w:firstLine="709"/>
        <w:jc w:val="both"/>
        <w:rPr>
          <w:sz w:val="28"/>
          <w:szCs w:val="28"/>
        </w:rPr>
      </w:pPr>
    </w:p>
    <w:p w:rsidR="00F46A42" w:rsidRPr="00F46A42" w:rsidRDefault="00F46A42" w:rsidP="00F46A42">
      <w:pPr>
        <w:pStyle w:val="4"/>
        <w:spacing w:before="0" w:after="0"/>
        <w:ind w:left="5670"/>
        <w:jc w:val="both"/>
        <w:rPr>
          <w:bCs w:val="0"/>
          <w:sz w:val="22"/>
          <w:szCs w:val="22"/>
        </w:rPr>
      </w:pPr>
      <w:r w:rsidRPr="00F46A42">
        <w:rPr>
          <w:bCs w:val="0"/>
          <w:sz w:val="22"/>
          <w:szCs w:val="22"/>
        </w:rPr>
        <w:t xml:space="preserve">Приложение №5 </w:t>
      </w:r>
    </w:p>
    <w:p w:rsidR="00F46A42" w:rsidRPr="00F46A42" w:rsidRDefault="00F46A42" w:rsidP="00F46A42">
      <w:pPr>
        <w:tabs>
          <w:tab w:val="left" w:pos="7056"/>
        </w:tabs>
        <w:ind w:left="5670"/>
        <w:rPr>
          <w:sz w:val="22"/>
          <w:szCs w:val="22"/>
        </w:rPr>
      </w:pPr>
      <w:r w:rsidRPr="00F46A42">
        <w:rPr>
          <w:sz w:val="22"/>
          <w:szCs w:val="22"/>
        </w:rPr>
        <w:t xml:space="preserve">к Положению </w:t>
      </w:r>
      <w:r w:rsidRPr="00F46A42">
        <w:rPr>
          <w:bCs/>
          <w:sz w:val="22"/>
          <w:szCs w:val="22"/>
        </w:rPr>
        <w:t xml:space="preserve">областной выставки детского технического творчества </w:t>
      </w:r>
      <w:r w:rsidRPr="00F46A42">
        <w:rPr>
          <w:sz w:val="22"/>
          <w:szCs w:val="22"/>
        </w:rPr>
        <w:t>«Город мастеров</w:t>
      </w:r>
    </w:p>
    <w:p w:rsidR="00F46A42" w:rsidRPr="004D7A41" w:rsidRDefault="00F46A42" w:rsidP="00F46A42">
      <w:pPr>
        <w:shd w:val="clear" w:color="auto" w:fill="FFFFFF"/>
        <w:ind w:firstLine="851"/>
        <w:jc w:val="both"/>
      </w:pPr>
      <w:r w:rsidRPr="004D7A41">
        <w:t>Угловой штамп</w:t>
      </w:r>
    </w:p>
    <w:p w:rsidR="00F46A42" w:rsidRPr="004D7A41" w:rsidRDefault="00F46A42" w:rsidP="00F46A42">
      <w:pPr>
        <w:shd w:val="clear" w:color="auto" w:fill="FFFFFF"/>
        <w:jc w:val="center"/>
      </w:pPr>
    </w:p>
    <w:p w:rsidR="00F46A42" w:rsidRPr="004D7A41" w:rsidRDefault="00F46A42" w:rsidP="00F46A42">
      <w:pPr>
        <w:shd w:val="clear" w:color="auto" w:fill="FFFFFF"/>
        <w:jc w:val="center"/>
      </w:pPr>
    </w:p>
    <w:p w:rsidR="00F46A42" w:rsidRPr="004D7A41" w:rsidRDefault="00F46A42" w:rsidP="00F46A42">
      <w:pPr>
        <w:jc w:val="center"/>
      </w:pPr>
      <w:r w:rsidRPr="004D7A41">
        <w:t xml:space="preserve">Справка </w:t>
      </w:r>
    </w:p>
    <w:p w:rsidR="00F46A42" w:rsidRPr="004D7A41" w:rsidRDefault="00F46A42" w:rsidP="00F46A42">
      <w:pPr>
        <w:jc w:val="center"/>
      </w:pPr>
    </w:p>
    <w:p w:rsidR="00F46A42" w:rsidRPr="004D7A41" w:rsidRDefault="00F46A42" w:rsidP="00F46A42">
      <w:pPr>
        <w:ind w:firstLine="709"/>
        <w:jc w:val="both"/>
      </w:pPr>
      <w:r w:rsidRPr="004D7A41">
        <w:t>Дана настоящая _______________________</w:t>
      </w:r>
      <w:r>
        <w:t>________</w:t>
      </w:r>
      <w:r w:rsidRPr="004D7A41">
        <w:t>_________</w:t>
      </w:r>
      <w:r>
        <w:t>___</w:t>
      </w:r>
      <w:r w:rsidRPr="004D7A41">
        <w:t xml:space="preserve">_в том, что он </w:t>
      </w:r>
    </w:p>
    <w:p w:rsidR="00F46A42" w:rsidRPr="004D7A41" w:rsidRDefault="00F46A42" w:rsidP="00F46A42">
      <w:pPr>
        <w:ind w:firstLine="709"/>
        <w:jc w:val="both"/>
        <w:rPr>
          <w:sz w:val="18"/>
          <w:szCs w:val="18"/>
        </w:rPr>
      </w:pPr>
      <w:r w:rsidRPr="004D7A41">
        <w:rPr>
          <w:sz w:val="18"/>
          <w:szCs w:val="18"/>
        </w:rPr>
        <w:t xml:space="preserve">                                                                                   (Ф.И.О.)</w:t>
      </w:r>
    </w:p>
    <w:p w:rsidR="00F46A42" w:rsidRPr="004D7A41" w:rsidRDefault="00F46A42" w:rsidP="00F46A42">
      <w:pPr>
        <w:jc w:val="both"/>
      </w:pPr>
      <w:r w:rsidRPr="004D7A41">
        <w:t>действительно обучается в ________________________________________</w:t>
      </w:r>
      <w:r>
        <w:t>__________</w:t>
      </w:r>
      <w:r w:rsidRPr="004D7A41">
        <w:t>__</w:t>
      </w:r>
    </w:p>
    <w:p w:rsidR="00F46A42" w:rsidRPr="004D7A41" w:rsidRDefault="00F46A42" w:rsidP="00F46A42">
      <w:pPr>
        <w:jc w:val="center"/>
        <w:rPr>
          <w:sz w:val="18"/>
          <w:szCs w:val="18"/>
        </w:rPr>
      </w:pPr>
      <w:r w:rsidRPr="004D7A41">
        <w:t xml:space="preserve">                                                         </w:t>
      </w:r>
      <w:r w:rsidRPr="004D7A41">
        <w:rPr>
          <w:sz w:val="18"/>
          <w:szCs w:val="18"/>
        </w:rPr>
        <w:t xml:space="preserve">(полное название </w:t>
      </w:r>
      <w:r w:rsidR="00935916">
        <w:rPr>
          <w:sz w:val="18"/>
          <w:szCs w:val="18"/>
        </w:rPr>
        <w:t>обще</w:t>
      </w:r>
      <w:r w:rsidRPr="004D7A41">
        <w:rPr>
          <w:sz w:val="18"/>
          <w:szCs w:val="18"/>
        </w:rPr>
        <w:t>образовательного учреждения)</w:t>
      </w:r>
    </w:p>
    <w:p w:rsidR="00F46A42" w:rsidRPr="004D7A41" w:rsidRDefault="00F46A42" w:rsidP="00F46A42">
      <w:pPr>
        <w:jc w:val="both"/>
      </w:pPr>
      <w:r w:rsidRPr="004D7A41">
        <w:t xml:space="preserve"> в _____ классе.</w:t>
      </w:r>
    </w:p>
    <w:p w:rsidR="00F46A42" w:rsidRPr="004D7A41" w:rsidRDefault="00F46A42" w:rsidP="00F46A42">
      <w:pPr>
        <w:ind w:firstLine="709"/>
        <w:jc w:val="both"/>
      </w:pPr>
    </w:p>
    <w:p w:rsidR="00F46A42" w:rsidRPr="004D7A41" w:rsidRDefault="00F46A42" w:rsidP="00F46A42">
      <w:pPr>
        <w:ind w:firstLine="709"/>
        <w:jc w:val="both"/>
      </w:pPr>
      <w:r w:rsidRPr="004D7A41">
        <w:t xml:space="preserve">Директор </w:t>
      </w:r>
      <w:r w:rsidRPr="004D7A41">
        <w:tab/>
      </w:r>
      <w:r w:rsidRPr="0019733D">
        <w:rPr>
          <w:sz w:val="22"/>
          <w:szCs w:val="22"/>
        </w:rPr>
        <w:t>подпись</w:t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  <w:t>И.О. Фамилия</w:t>
      </w:r>
    </w:p>
    <w:p w:rsidR="00F46A42" w:rsidRPr="004D7A41" w:rsidRDefault="00F46A42" w:rsidP="00F46A42">
      <w:pPr>
        <w:ind w:firstLine="709"/>
        <w:jc w:val="both"/>
      </w:pPr>
    </w:p>
    <w:p w:rsidR="00F46A42" w:rsidRPr="004D7A41" w:rsidRDefault="00F46A42" w:rsidP="00F46A42">
      <w:pPr>
        <w:ind w:firstLine="709"/>
        <w:jc w:val="both"/>
      </w:pPr>
      <w:r w:rsidRPr="004D7A41">
        <w:t>М.П.</w:t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4D7A41">
        <w:tab/>
      </w:r>
      <w:r w:rsidRPr="00615582">
        <w:t>«____»_______________20</w:t>
      </w:r>
      <w:r>
        <w:t>15</w:t>
      </w:r>
      <w:r w:rsidRPr="00615582">
        <w:t>г.</w:t>
      </w:r>
    </w:p>
    <w:p w:rsidR="00F46A42" w:rsidRPr="00F43729" w:rsidRDefault="00F46A42" w:rsidP="00F46A42">
      <w:pPr>
        <w:rPr>
          <w:caps/>
          <w:sz w:val="28"/>
          <w:szCs w:val="28"/>
        </w:rPr>
      </w:pPr>
    </w:p>
    <w:p w:rsidR="00D64A3A" w:rsidRPr="0050510D" w:rsidRDefault="00D64A3A" w:rsidP="0050510D">
      <w:pPr>
        <w:ind w:firstLine="709"/>
        <w:jc w:val="center"/>
        <w:rPr>
          <w:b/>
          <w:sz w:val="28"/>
          <w:szCs w:val="28"/>
        </w:rPr>
      </w:pPr>
    </w:p>
    <w:sectPr w:rsidR="00D64A3A" w:rsidRPr="0050510D" w:rsidSect="001F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A0" w:rsidRDefault="00824BA0" w:rsidP="00CA35A1">
      <w:r>
        <w:separator/>
      </w:r>
    </w:p>
  </w:endnote>
  <w:endnote w:type="continuationSeparator" w:id="1">
    <w:p w:rsidR="00824BA0" w:rsidRDefault="00824BA0" w:rsidP="00CA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627"/>
      <w:docPartObj>
        <w:docPartGallery w:val="Page Numbers (Bottom of Page)"/>
        <w:docPartUnique/>
      </w:docPartObj>
    </w:sdtPr>
    <w:sdtContent>
      <w:p w:rsidR="00562855" w:rsidRDefault="00F25F62">
        <w:pPr>
          <w:pStyle w:val="af1"/>
          <w:jc w:val="right"/>
        </w:pPr>
        <w:fldSimple w:instr=" PAGE   \* MERGEFORMAT ">
          <w:r w:rsidR="00D7518B">
            <w:rPr>
              <w:noProof/>
            </w:rPr>
            <w:t>9</w:t>
          </w:r>
        </w:fldSimple>
      </w:p>
    </w:sdtContent>
  </w:sdt>
  <w:p w:rsidR="00562855" w:rsidRDefault="0056285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A0" w:rsidRDefault="00824BA0" w:rsidP="00CA35A1">
      <w:r>
        <w:separator/>
      </w:r>
    </w:p>
  </w:footnote>
  <w:footnote w:type="continuationSeparator" w:id="1">
    <w:p w:rsidR="00824BA0" w:rsidRDefault="00824BA0" w:rsidP="00CA3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535"/>
    <w:multiLevelType w:val="hybridMultilevel"/>
    <w:tmpl w:val="D5EC41CA"/>
    <w:lvl w:ilvl="0" w:tplc="0D76BE5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03D34"/>
    <w:multiLevelType w:val="multilevel"/>
    <w:tmpl w:val="8EAE2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AD810B2"/>
    <w:multiLevelType w:val="hybridMultilevel"/>
    <w:tmpl w:val="7F1AAADC"/>
    <w:lvl w:ilvl="0" w:tplc="413CF45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4"/>
        <w:szCs w:val="24"/>
      </w:rPr>
    </w:lvl>
    <w:lvl w:ilvl="1" w:tplc="C494E1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28AA9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952A2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D29E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25AAA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646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8A86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485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F5525E3"/>
    <w:multiLevelType w:val="hybridMultilevel"/>
    <w:tmpl w:val="64CA32F6"/>
    <w:lvl w:ilvl="0" w:tplc="0D76BE5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1606A"/>
    <w:multiLevelType w:val="hybridMultilevel"/>
    <w:tmpl w:val="3E2EC3AA"/>
    <w:lvl w:ilvl="0" w:tplc="0D76BE5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AA389C"/>
    <w:multiLevelType w:val="hybridMultilevel"/>
    <w:tmpl w:val="077A3104"/>
    <w:lvl w:ilvl="0" w:tplc="0D76BE58">
      <w:start w:val="1"/>
      <w:numFmt w:val="bullet"/>
      <w:lvlText w:val=""/>
      <w:lvlJc w:val="left"/>
      <w:pPr>
        <w:ind w:left="3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24975B7C"/>
    <w:multiLevelType w:val="hybridMultilevel"/>
    <w:tmpl w:val="CAC4770C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602CC"/>
    <w:multiLevelType w:val="multilevel"/>
    <w:tmpl w:val="D7322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2D78DB"/>
    <w:multiLevelType w:val="hybridMultilevel"/>
    <w:tmpl w:val="7FAA2DD8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328E6"/>
    <w:multiLevelType w:val="multilevel"/>
    <w:tmpl w:val="33F6D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bullet"/>
      <w:lvlText w:val=""/>
      <w:lvlJc w:val="left"/>
      <w:pPr>
        <w:tabs>
          <w:tab w:val="num" w:pos="858"/>
        </w:tabs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B7A17B1"/>
    <w:multiLevelType w:val="hybridMultilevel"/>
    <w:tmpl w:val="09961C00"/>
    <w:lvl w:ilvl="0" w:tplc="0D76BE5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C50EF"/>
    <w:multiLevelType w:val="multilevel"/>
    <w:tmpl w:val="329AA9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2">
    <w:nsid w:val="33F87CE9"/>
    <w:multiLevelType w:val="hybridMultilevel"/>
    <w:tmpl w:val="B64CEFE8"/>
    <w:lvl w:ilvl="0" w:tplc="0D76BE58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7E7222"/>
    <w:multiLevelType w:val="hybridMultilevel"/>
    <w:tmpl w:val="B284ECAA"/>
    <w:lvl w:ilvl="0" w:tplc="ED3A5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F867CB"/>
    <w:multiLevelType w:val="hybridMultilevel"/>
    <w:tmpl w:val="476684AE"/>
    <w:lvl w:ilvl="0" w:tplc="0D76BE58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2041831"/>
    <w:multiLevelType w:val="hybridMultilevel"/>
    <w:tmpl w:val="81D89F92"/>
    <w:lvl w:ilvl="0" w:tplc="0D76BE5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0B0C1B"/>
    <w:multiLevelType w:val="multilevel"/>
    <w:tmpl w:val="28EC5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85F6CAF"/>
    <w:multiLevelType w:val="hybridMultilevel"/>
    <w:tmpl w:val="AD88C9A6"/>
    <w:lvl w:ilvl="0" w:tplc="0D76BE58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DA13BB1"/>
    <w:multiLevelType w:val="hybridMultilevel"/>
    <w:tmpl w:val="57E2E27E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B382A"/>
    <w:multiLevelType w:val="hybridMultilevel"/>
    <w:tmpl w:val="E7928B7A"/>
    <w:lvl w:ilvl="0" w:tplc="0D76BE58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F5F0C36"/>
    <w:multiLevelType w:val="hybridMultilevel"/>
    <w:tmpl w:val="A10CEC2C"/>
    <w:lvl w:ilvl="0" w:tplc="ED3A5D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FE05913"/>
    <w:multiLevelType w:val="multilevel"/>
    <w:tmpl w:val="0D8CFEA0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0210C4B"/>
    <w:multiLevelType w:val="hybridMultilevel"/>
    <w:tmpl w:val="9AA658D2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C1481"/>
    <w:multiLevelType w:val="hybridMultilevel"/>
    <w:tmpl w:val="A9C680B6"/>
    <w:lvl w:ilvl="0" w:tplc="94E6AEFE">
      <w:start w:val="1"/>
      <w:numFmt w:val="bullet"/>
      <w:lvlText w:val=""/>
      <w:lvlJc w:val="left"/>
      <w:pPr>
        <w:tabs>
          <w:tab w:val="num" w:pos="2272"/>
        </w:tabs>
        <w:ind w:left="22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550204"/>
    <w:multiLevelType w:val="hybridMultilevel"/>
    <w:tmpl w:val="15607F40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A50F4"/>
    <w:multiLevelType w:val="hybridMultilevel"/>
    <w:tmpl w:val="5B38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903EB"/>
    <w:multiLevelType w:val="hybridMultilevel"/>
    <w:tmpl w:val="FFDAEEE4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5611C"/>
    <w:multiLevelType w:val="hybridMultilevel"/>
    <w:tmpl w:val="6C880446"/>
    <w:lvl w:ilvl="0" w:tplc="0D76BE58">
      <w:start w:val="1"/>
      <w:numFmt w:val="bullet"/>
      <w:lvlText w:val=""/>
      <w:lvlJc w:val="left"/>
      <w:pPr>
        <w:tabs>
          <w:tab w:val="num" w:pos="2272"/>
        </w:tabs>
        <w:ind w:left="22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A5DF8"/>
    <w:multiLevelType w:val="multilevel"/>
    <w:tmpl w:val="D1DA4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46F0B68"/>
    <w:multiLevelType w:val="hybridMultilevel"/>
    <w:tmpl w:val="A31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B392C"/>
    <w:multiLevelType w:val="hybridMultilevel"/>
    <w:tmpl w:val="34DA087C"/>
    <w:lvl w:ilvl="0" w:tplc="0D76BE5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7815E9"/>
    <w:multiLevelType w:val="hybridMultilevel"/>
    <w:tmpl w:val="DF5A034C"/>
    <w:lvl w:ilvl="0" w:tplc="917CEE8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DA15751"/>
    <w:multiLevelType w:val="hybridMultilevel"/>
    <w:tmpl w:val="04D8335E"/>
    <w:lvl w:ilvl="0" w:tplc="0D76BE58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2"/>
  </w:num>
  <w:num w:numId="13">
    <w:abstractNumId w:val="29"/>
  </w:num>
  <w:num w:numId="14">
    <w:abstractNumId w:val="27"/>
  </w:num>
  <w:num w:numId="15">
    <w:abstractNumId w:val="3"/>
  </w:num>
  <w:num w:numId="16">
    <w:abstractNumId w:val="31"/>
  </w:num>
  <w:num w:numId="17">
    <w:abstractNumId w:val="0"/>
  </w:num>
  <w:num w:numId="18">
    <w:abstractNumId w:val="19"/>
  </w:num>
  <w:num w:numId="19">
    <w:abstractNumId w:val="21"/>
  </w:num>
  <w:num w:numId="20">
    <w:abstractNumId w:val="10"/>
  </w:num>
  <w:num w:numId="21">
    <w:abstractNumId w:val="15"/>
  </w:num>
  <w:num w:numId="22">
    <w:abstractNumId w:val="4"/>
  </w:num>
  <w:num w:numId="23">
    <w:abstractNumId w:val="30"/>
  </w:num>
  <w:num w:numId="24">
    <w:abstractNumId w:val="5"/>
  </w:num>
  <w:num w:numId="25">
    <w:abstractNumId w:val="12"/>
  </w:num>
  <w:num w:numId="26">
    <w:abstractNumId w:val="17"/>
  </w:num>
  <w:num w:numId="27">
    <w:abstractNumId w:val="14"/>
  </w:num>
  <w:num w:numId="28">
    <w:abstractNumId w:val="32"/>
  </w:num>
  <w:num w:numId="29">
    <w:abstractNumId w:val="20"/>
  </w:num>
  <w:num w:numId="30">
    <w:abstractNumId w:val="26"/>
  </w:num>
  <w:num w:numId="31">
    <w:abstractNumId w:val="13"/>
  </w:num>
  <w:num w:numId="32">
    <w:abstractNumId w:val="24"/>
  </w:num>
  <w:num w:numId="33">
    <w:abstractNumId w:val="22"/>
  </w:num>
  <w:num w:numId="34">
    <w:abstractNumId w:val="18"/>
  </w:num>
  <w:num w:numId="35">
    <w:abstractNumId w:val="25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012"/>
    <w:rsid w:val="00005C58"/>
    <w:rsid w:val="000300F6"/>
    <w:rsid w:val="000358DB"/>
    <w:rsid w:val="0004556B"/>
    <w:rsid w:val="00050688"/>
    <w:rsid w:val="0007041A"/>
    <w:rsid w:val="00084E1B"/>
    <w:rsid w:val="000909BA"/>
    <w:rsid w:val="00091841"/>
    <w:rsid w:val="00097C08"/>
    <w:rsid w:val="000A730A"/>
    <w:rsid w:val="000B307F"/>
    <w:rsid w:val="000B71A5"/>
    <w:rsid w:val="000D5D82"/>
    <w:rsid w:val="000D6782"/>
    <w:rsid w:val="000E4E68"/>
    <w:rsid w:val="000E75A0"/>
    <w:rsid w:val="000E7796"/>
    <w:rsid w:val="000F3EAF"/>
    <w:rsid w:val="001023FC"/>
    <w:rsid w:val="00116F5B"/>
    <w:rsid w:val="001237CD"/>
    <w:rsid w:val="00124452"/>
    <w:rsid w:val="00140842"/>
    <w:rsid w:val="00146F69"/>
    <w:rsid w:val="00147210"/>
    <w:rsid w:val="001731C5"/>
    <w:rsid w:val="00175C1A"/>
    <w:rsid w:val="00177E60"/>
    <w:rsid w:val="00184DA9"/>
    <w:rsid w:val="0018585C"/>
    <w:rsid w:val="00193764"/>
    <w:rsid w:val="0019733D"/>
    <w:rsid w:val="001A3BE0"/>
    <w:rsid w:val="001A779A"/>
    <w:rsid w:val="001C22A5"/>
    <w:rsid w:val="001F5450"/>
    <w:rsid w:val="001F5BB4"/>
    <w:rsid w:val="00200B39"/>
    <w:rsid w:val="00204C21"/>
    <w:rsid w:val="00223014"/>
    <w:rsid w:val="00227FDE"/>
    <w:rsid w:val="0023339D"/>
    <w:rsid w:val="00276BC3"/>
    <w:rsid w:val="00293C35"/>
    <w:rsid w:val="002A0B19"/>
    <w:rsid w:val="002A3F57"/>
    <w:rsid w:val="002B58E9"/>
    <w:rsid w:val="002B68F4"/>
    <w:rsid w:val="002B7624"/>
    <w:rsid w:val="002C0267"/>
    <w:rsid w:val="002C3B84"/>
    <w:rsid w:val="002C44AC"/>
    <w:rsid w:val="002D0EB1"/>
    <w:rsid w:val="002E59ED"/>
    <w:rsid w:val="002E61E3"/>
    <w:rsid w:val="002E7222"/>
    <w:rsid w:val="002F1E8F"/>
    <w:rsid w:val="002F248A"/>
    <w:rsid w:val="003058B5"/>
    <w:rsid w:val="00305C5C"/>
    <w:rsid w:val="00323095"/>
    <w:rsid w:val="00333D1E"/>
    <w:rsid w:val="00345FB1"/>
    <w:rsid w:val="00346A79"/>
    <w:rsid w:val="00353EC1"/>
    <w:rsid w:val="00373FC9"/>
    <w:rsid w:val="00374E59"/>
    <w:rsid w:val="003810EA"/>
    <w:rsid w:val="00386C12"/>
    <w:rsid w:val="00390A70"/>
    <w:rsid w:val="00393055"/>
    <w:rsid w:val="003938DB"/>
    <w:rsid w:val="00397742"/>
    <w:rsid w:val="003A47D4"/>
    <w:rsid w:val="003A76F0"/>
    <w:rsid w:val="003C2AD7"/>
    <w:rsid w:val="003C39D3"/>
    <w:rsid w:val="003E07ED"/>
    <w:rsid w:val="0040591B"/>
    <w:rsid w:val="00410885"/>
    <w:rsid w:val="00434875"/>
    <w:rsid w:val="004458D8"/>
    <w:rsid w:val="00445E20"/>
    <w:rsid w:val="00447C23"/>
    <w:rsid w:val="004544CE"/>
    <w:rsid w:val="0046101B"/>
    <w:rsid w:val="0046126A"/>
    <w:rsid w:val="00462757"/>
    <w:rsid w:val="00462782"/>
    <w:rsid w:val="00473C8B"/>
    <w:rsid w:val="00490369"/>
    <w:rsid w:val="00490EE8"/>
    <w:rsid w:val="00492DBD"/>
    <w:rsid w:val="004A7CB7"/>
    <w:rsid w:val="004B31A2"/>
    <w:rsid w:val="004B3CC2"/>
    <w:rsid w:val="004D7A4B"/>
    <w:rsid w:val="004E2328"/>
    <w:rsid w:val="004F32CA"/>
    <w:rsid w:val="004F7642"/>
    <w:rsid w:val="00500E9B"/>
    <w:rsid w:val="0050376C"/>
    <w:rsid w:val="0050510D"/>
    <w:rsid w:val="00506007"/>
    <w:rsid w:val="00507482"/>
    <w:rsid w:val="00510611"/>
    <w:rsid w:val="00511C28"/>
    <w:rsid w:val="00514E8E"/>
    <w:rsid w:val="00514FEF"/>
    <w:rsid w:val="00522BB1"/>
    <w:rsid w:val="005320B5"/>
    <w:rsid w:val="0054696B"/>
    <w:rsid w:val="005524EF"/>
    <w:rsid w:val="00553CD4"/>
    <w:rsid w:val="0055625E"/>
    <w:rsid w:val="00562855"/>
    <w:rsid w:val="005640CE"/>
    <w:rsid w:val="00570F48"/>
    <w:rsid w:val="005712FC"/>
    <w:rsid w:val="00574AE1"/>
    <w:rsid w:val="005861A7"/>
    <w:rsid w:val="005908D6"/>
    <w:rsid w:val="00593D38"/>
    <w:rsid w:val="005A0DB4"/>
    <w:rsid w:val="005A5915"/>
    <w:rsid w:val="005A69A6"/>
    <w:rsid w:val="005B3446"/>
    <w:rsid w:val="005B5DC4"/>
    <w:rsid w:val="005C3A35"/>
    <w:rsid w:val="005D6BEA"/>
    <w:rsid w:val="005E0EE8"/>
    <w:rsid w:val="005E3A32"/>
    <w:rsid w:val="005F4079"/>
    <w:rsid w:val="005F626E"/>
    <w:rsid w:val="005F693D"/>
    <w:rsid w:val="00606F53"/>
    <w:rsid w:val="0060799F"/>
    <w:rsid w:val="00611197"/>
    <w:rsid w:val="006166BE"/>
    <w:rsid w:val="00626462"/>
    <w:rsid w:val="00631A39"/>
    <w:rsid w:val="006355A3"/>
    <w:rsid w:val="006406C4"/>
    <w:rsid w:val="006415CC"/>
    <w:rsid w:val="00642836"/>
    <w:rsid w:val="00651AF3"/>
    <w:rsid w:val="00655077"/>
    <w:rsid w:val="00673415"/>
    <w:rsid w:val="00684A21"/>
    <w:rsid w:val="006924E2"/>
    <w:rsid w:val="00695E95"/>
    <w:rsid w:val="006A081F"/>
    <w:rsid w:val="006A14DD"/>
    <w:rsid w:val="006A4CE3"/>
    <w:rsid w:val="006A6CFD"/>
    <w:rsid w:val="006B12DC"/>
    <w:rsid w:val="006B3B74"/>
    <w:rsid w:val="006C5192"/>
    <w:rsid w:val="006D4279"/>
    <w:rsid w:val="006D4A7F"/>
    <w:rsid w:val="006F0148"/>
    <w:rsid w:val="006F085E"/>
    <w:rsid w:val="00704B41"/>
    <w:rsid w:val="00707CBA"/>
    <w:rsid w:val="00707F00"/>
    <w:rsid w:val="00711F7C"/>
    <w:rsid w:val="007158C7"/>
    <w:rsid w:val="007165E2"/>
    <w:rsid w:val="0073029C"/>
    <w:rsid w:val="0073749F"/>
    <w:rsid w:val="0075784E"/>
    <w:rsid w:val="00766C30"/>
    <w:rsid w:val="00774D78"/>
    <w:rsid w:val="00775294"/>
    <w:rsid w:val="00775F69"/>
    <w:rsid w:val="0079250E"/>
    <w:rsid w:val="00792AD2"/>
    <w:rsid w:val="007975D3"/>
    <w:rsid w:val="007976BA"/>
    <w:rsid w:val="007A18B7"/>
    <w:rsid w:val="007F160E"/>
    <w:rsid w:val="00802DC8"/>
    <w:rsid w:val="00806295"/>
    <w:rsid w:val="00806F69"/>
    <w:rsid w:val="0082481A"/>
    <w:rsid w:val="00824BA0"/>
    <w:rsid w:val="00845B69"/>
    <w:rsid w:val="00851A9D"/>
    <w:rsid w:val="008614D3"/>
    <w:rsid w:val="0086390B"/>
    <w:rsid w:val="008708D7"/>
    <w:rsid w:val="00872EF8"/>
    <w:rsid w:val="00875941"/>
    <w:rsid w:val="008861B2"/>
    <w:rsid w:val="00893F73"/>
    <w:rsid w:val="008944A8"/>
    <w:rsid w:val="008B7A27"/>
    <w:rsid w:val="008C00B0"/>
    <w:rsid w:val="008C5D81"/>
    <w:rsid w:val="008D419D"/>
    <w:rsid w:val="008D4F9C"/>
    <w:rsid w:val="008E147C"/>
    <w:rsid w:val="008E2793"/>
    <w:rsid w:val="009052E4"/>
    <w:rsid w:val="00912012"/>
    <w:rsid w:val="00917869"/>
    <w:rsid w:val="00917F34"/>
    <w:rsid w:val="0092324C"/>
    <w:rsid w:val="009339EE"/>
    <w:rsid w:val="00935916"/>
    <w:rsid w:val="00935DD7"/>
    <w:rsid w:val="00937B62"/>
    <w:rsid w:val="0095060F"/>
    <w:rsid w:val="0095090C"/>
    <w:rsid w:val="00957EDB"/>
    <w:rsid w:val="00960FED"/>
    <w:rsid w:val="00965FB4"/>
    <w:rsid w:val="00980706"/>
    <w:rsid w:val="009836D0"/>
    <w:rsid w:val="0098437C"/>
    <w:rsid w:val="00985816"/>
    <w:rsid w:val="009A53E3"/>
    <w:rsid w:val="009B0D07"/>
    <w:rsid w:val="009B340C"/>
    <w:rsid w:val="009C5867"/>
    <w:rsid w:val="009D1A68"/>
    <w:rsid w:val="009F3037"/>
    <w:rsid w:val="009F390A"/>
    <w:rsid w:val="009F45D5"/>
    <w:rsid w:val="009F62F4"/>
    <w:rsid w:val="009F7243"/>
    <w:rsid w:val="00A100D9"/>
    <w:rsid w:val="00A11D2A"/>
    <w:rsid w:val="00A318A6"/>
    <w:rsid w:val="00A32B93"/>
    <w:rsid w:val="00A3306E"/>
    <w:rsid w:val="00A74E89"/>
    <w:rsid w:val="00A80F23"/>
    <w:rsid w:val="00A852EC"/>
    <w:rsid w:val="00AA2A8E"/>
    <w:rsid w:val="00AB4C90"/>
    <w:rsid w:val="00AC09EC"/>
    <w:rsid w:val="00AC3B95"/>
    <w:rsid w:val="00AD1936"/>
    <w:rsid w:val="00AD2B8B"/>
    <w:rsid w:val="00AD6957"/>
    <w:rsid w:val="00AE3BD4"/>
    <w:rsid w:val="00AF03CA"/>
    <w:rsid w:val="00AF7BFE"/>
    <w:rsid w:val="00B0017B"/>
    <w:rsid w:val="00B057CF"/>
    <w:rsid w:val="00B0676C"/>
    <w:rsid w:val="00B11E4D"/>
    <w:rsid w:val="00B32849"/>
    <w:rsid w:val="00B4071C"/>
    <w:rsid w:val="00B44BD3"/>
    <w:rsid w:val="00B55CA0"/>
    <w:rsid w:val="00B8192D"/>
    <w:rsid w:val="00B87C3B"/>
    <w:rsid w:val="00BA5502"/>
    <w:rsid w:val="00BA55E1"/>
    <w:rsid w:val="00BC33BD"/>
    <w:rsid w:val="00BD1A32"/>
    <w:rsid w:val="00BD1C32"/>
    <w:rsid w:val="00BD26D0"/>
    <w:rsid w:val="00BD7103"/>
    <w:rsid w:val="00BE39CF"/>
    <w:rsid w:val="00BE626E"/>
    <w:rsid w:val="00BF644B"/>
    <w:rsid w:val="00BF7331"/>
    <w:rsid w:val="00C046B7"/>
    <w:rsid w:val="00C056FB"/>
    <w:rsid w:val="00C05DD8"/>
    <w:rsid w:val="00C5351C"/>
    <w:rsid w:val="00C575EA"/>
    <w:rsid w:val="00C95185"/>
    <w:rsid w:val="00C9542E"/>
    <w:rsid w:val="00CA2E6B"/>
    <w:rsid w:val="00CA35A1"/>
    <w:rsid w:val="00CB4B3F"/>
    <w:rsid w:val="00CB51F4"/>
    <w:rsid w:val="00CB65D2"/>
    <w:rsid w:val="00CD25A9"/>
    <w:rsid w:val="00CE4F23"/>
    <w:rsid w:val="00CF327D"/>
    <w:rsid w:val="00CF53E8"/>
    <w:rsid w:val="00CF5CDC"/>
    <w:rsid w:val="00D00FEB"/>
    <w:rsid w:val="00D0439B"/>
    <w:rsid w:val="00D1004D"/>
    <w:rsid w:val="00D136EE"/>
    <w:rsid w:val="00D203F8"/>
    <w:rsid w:val="00D306FA"/>
    <w:rsid w:val="00D31F47"/>
    <w:rsid w:val="00D371B0"/>
    <w:rsid w:val="00D46614"/>
    <w:rsid w:val="00D6213C"/>
    <w:rsid w:val="00D62792"/>
    <w:rsid w:val="00D64A3A"/>
    <w:rsid w:val="00D662AB"/>
    <w:rsid w:val="00D73920"/>
    <w:rsid w:val="00D7518B"/>
    <w:rsid w:val="00D7527F"/>
    <w:rsid w:val="00DA6E88"/>
    <w:rsid w:val="00DD2DF0"/>
    <w:rsid w:val="00DD542B"/>
    <w:rsid w:val="00DE069C"/>
    <w:rsid w:val="00DF7017"/>
    <w:rsid w:val="00E15BAA"/>
    <w:rsid w:val="00E31ED2"/>
    <w:rsid w:val="00E35E88"/>
    <w:rsid w:val="00E37E30"/>
    <w:rsid w:val="00E44007"/>
    <w:rsid w:val="00E442BC"/>
    <w:rsid w:val="00E45FF5"/>
    <w:rsid w:val="00E46305"/>
    <w:rsid w:val="00E6045D"/>
    <w:rsid w:val="00E926F1"/>
    <w:rsid w:val="00E95D2F"/>
    <w:rsid w:val="00EB3561"/>
    <w:rsid w:val="00EB48EE"/>
    <w:rsid w:val="00EE0FBF"/>
    <w:rsid w:val="00EF1BF3"/>
    <w:rsid w:val="00F059B2"/>
    <w:rsid w:val="00F119A8"/>
    <w:rsid w:val="00F170C9"/>
    <w:rsid w:val="00F20E3E"/>
    <w:rsid w:val="00F25F62"/>
    <w:rsid w:val="00F31132"/>
    <w:rsid w:val="00F36A3A"/>
    <w:rsid w:val="00F431E0"/>
    <w:rsid w:val="00F46A42"/>
    <w:rsid w:val="00F46E8B"/>
    <w:rsid w:val="00F6348B"/>
    <w:rsid w:val="00F701B3"/>
    <w:rsid w:val="00F721ED"/>
    <w:rsid w:val="00F72CBE"/>
    <w:rsid w:val="00F74D1C"/>
    <w:rsid w:val="00F77B71"/>
    <w:rsid w:val="00F90E31"/>
    <w:rsid w:val="00F958A9"/>
    <w:rsid w:val="00F96EB2"/>
    <w:rsid w:val="00FA502B"/>
    <w:rsid w:val="00FA535C"/>
    <w:rsid w:val="00FC0BE6"/>
    <w:rsid w:val="00FC4DE4"/>
    <w:rsid w:val="00FD1CD9"/>
    <w:rsid w:val="00FD338B"/>
    <w:rsid w:val="00FD7BF0"/>
    <w:rsid w:val="00FF05C9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012"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nhideWhenUsed/>
    <w:qFormat/>
    <w:rsid w:val="009120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20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2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0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20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120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12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912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2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12012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9120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912012"/>
    <w:pPr>
      <w:spacing w:after="120"/>
    </w:pPr>
  </w:style>
  <w:style w:type="character" w:customStyle="1" w:styleId="a8">
    <w:name w:val="Основной текст Знак"/>
    <w:basedOn w:val="a0"/>
    <w:link w:val="a7"/>
    <w:rsid w:val="00912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12012"/>
    <w:pPr>
      <w:ind w:left="180" w:hanging="18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912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12012"/>
    <w:pPr>
      <w:jc w:val="both"/>
    </w:pPr>
    <w:rPr>
      <w:sz w:val="28"/>
    </w:rPr>
  </w:style>
  <w:style w:type="character" w:customStyle="1" w:styleId="ac">
    <w:name w:val="Подзаголовок Знак"/>
    <w:basedOn w:val="a0"/>
    <w:link w:val="ab"/>
    <w:rsid w:val="00912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9120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12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20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20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5E3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qFormat/>
    <w:rsid w:val="00CA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A3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A3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017"/>
  </w:style>
  <w:style w:type="character" w:styleId="af3">
    <w:name w:val="Strong"/>
    <w:basedOn w:val="a0"/>
    <w:uiPriority w:val="22"/>
    <w:qFormat/>
    <w:rsid w:val="00B11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AE5E-9143-416A-89BD-D49E5883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10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Виктория</cp:lastModifiedBy>
  <cp:revision>233</cp:revision>
  <cp:lastPrinted>2015-02-17T08:19:00Z</cp:lastPrinted>
  <dcterms:created xsi:type="dcterms:W3CDTF">2011-11-11T05:18:00Z</dcterms:created>
  <dcterms:modified xsi:type="dcterms:W3CDTF">2015-03-04T06:23:00Z</dcterms:modified>
</cp:coreProperties>
</file>